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13D1B" w14:textId="169CEA29" w:rsidR="00900160" w:rsidRDefault="00900160" w:rsidP="00900160">
      <w:pPr>
        <w:jc w:val="right"/>
      </w:pPr>
      <w:r>
        <w:t xml:space="preserve">Gdańsk, dnia </w:t>
      </w:r>
      <w:r w:rsidR="00A76B7E">
        <w:t>10.09.2019</w:t>
      </w:r>
    </w:p>
    <w:p w14:paraId="2881F3AD" w14:textId="77777777" w:rsidR="00900160" w:rsidRDefault="00900160" w:rsidP="00900160">
      <w:pPr>
        <w:jc w:val="right"/>
      </w:pPr>
    </w:p>
    <w:p w14:paraId="1C6DF689" w14:textId="77777777" w:rsidR="00900160" w:rsidRDefault="00900160" w:rsidP="00900160">
      <w:pPr>
        <w:jc w:val="center"/>
      </w:pPr>
      <w:r>
        <w:t>INFORMACJA O WYNIKACH KONKURSU</w:t>
      </w:r>
    </w:p>
    <w:p w14:paraId="4197B292" w14:textId="77777777" w:rsidR="00900160" w:rsidRDefault="00900160" w:rsidP="00900160">
      <w:pPr>
        <w:jc w:val="center"/>
      </w:pPr>
      <w:r>
        <w:t xml:space="preserve">w trybie art. 119 ustawy z dnia 20 lipca 2018 r. Prawo o szkolnictwie wyższym i nauce </w:t>
      </w:r>
    </w:p>
    <w:p w14:paraId="73AA6BD8" w14:textId="77777777" w:rsidR="00900160" w:rsidRDefault="00900160" w:rsidP="00900160">
      <w:pPr>
        <w:jc w:val="center"/>
      </w:pPr>
      <w:r>
        <w:t>(Dz.U. z 2018 r. poz. 1668 z późn. zm.)</w:t>
      </w:r>
    </w:p>
    <w:p w14:paraId="6BF83161" w14:textId="77777777" w:rsidR="00900160" w:rsidRDefault="00900160" w:rsidP="00900160">
      <w:pPr>
        <w:jc w:val="center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430"/>
        <w:gridCol w:w="4809"/>
      </w:tblGrid>
      <w:tr w:rsidR="00900160" w14:paraId="04D79DB4" w14:textId="77777777" w:rsidTr="00780605">
        <w:tc>
          <w:tcPr>
            <w:tcW w:w="3823" w:type="dxa"/>
          </w:tcPr>
          <w:p w14:paraId="2B8B5671" w14:textId="77777777" w:rsidR="00900160" w:rsidRDefault="00900160" w:rsidP="00900160">
            <w:pPr>
              <w:jc w:val="both"/>
            </w:pPr>
            <w:r>
              <w:t>Konkurs na stanowisko:</w:t>
            </w:r>
          </w:p>
        </w:tc>
        <w:tc>
          <w:tcPr>
            <w:tcW w:w="5239" w:type="dxa"/>
            <w:gridSpan w:val="2"/>
          </w:tcPr>
          <w:p w14:paraId="1B7FFECD" w14:textId="77777777" w:rsidR="00900160" w:rsidRDefault="00B74605" w:rsidP="00900160">
            <w:r>
              <w:t>adiunkt</w:t>
            </w:r>
            <w:r w:rsidR="00900160">
              <w:t xml:space="preserve"> (pracownik badawczo-dydaktyczny)</w:t>
            </w:r>
          </w:p>
          <w:p w14:paraId="185EB878" w14:textId="77777777" w:rsidR="00900160" w:rsidRDefault="00900160" w:rsidP="00900160">
            <w:r>
              <w:t xml:space="preserve"> </w:t>
            </w:r>
          </w:p>
        </w:tc>
      </w:tr>
      <w:tr w:rsidR="00900160" w14:paraId="55FF5B6E" w14:textId="77777777" w:rsidTr="00780605">
        <w:tc>
          <w:tcPr>
            <w:tcW w:w="3823" w:type="dxa"/>
          </w:tcPr>
          <w:p w14:paraId="5EC9A827" w14:textId="77777777" w:rsidR="00900160" w:rsidRDefault="00900160" w:rsidP="00900160">
            <w:pPr>
              <w:jc w:val="both"/>
            </w:pPr>
            <w:r>
              <w:t>Jednostka organizacyjna zatrudniająca:</w:t>
            </w:r>
          </w:p>
        </w:tc>
        <w:tc>
          <w:tcPr>
            <w:tcW w:w="5239" w:type="dxa"/>
            <w:gridSpan w:val="2"/>
          </w:tcPr>
          <w:p w14:paraId="7944CEFC" w14:textId="77777777" w:rsidR="00900160" w:rsidRDefault="00900160" w:rsidP="00900160">
            <w:r>
              <w:t xml:space="preserve">Instytut Fizyki Teoretycznej i Astrofizyki </w:t>
            </w:r>
          </w:p>
          <w:p w14:paraId="5FC58C30" w14:textId="77777777" w:rsidR="00900160" w:rsidRDefault="00900160" w:rsidP="00900160">
            <w:r>
              <w:t>Wydział Matematyki, Fizyki i Informatyki</w:t>
            </w:r>
          </w:p>
          <w:p w14:paraId="389FE3FB" w14:textId="77777777" w:rsidR="00900160" w:rsidRDefault="00900160" w:rsidP="00900160">
            <w:r>
              <w:t xml:space="preserve">Uniwersytet Gdański </w:t>
            </w:r>
          </w:p>
          <w:p w14:paraId="68F9E627" w14:textId="77777777" w:rsidR="00780605" w:rsidRDefault="00780605" w:rsidP="00900160"/>
        </w:tc>
      </w:tr>
      <w:tr w:rsidR="00900160" w14:paraId="33AC4762" w14:textId="77777777" w:rsidTr="00780605">
        <w:tc>
          <w:tcPr>
            <w:tcW w:w="3823" w:type="dxa"/>
          </w:tcPr>
          <w:p w14:paraId="40636F11" w14:textId="77777777" w:rsidR="00900160" w:rsidRDefault="00900160" w:rsidP="00900160">
            <w:pPr>
              <w:jc w:val="both"/>
            </w:pPr>
            <w:r>
              <w:t>Data ogłoszenia:</w:t>
            </w:r>
          </w:p>
        </w:tc>
        <w:tc>
          <w:tcPr>
            <w:tcW w:w="5239" w:type="dxa"/>
            <w:gridSpan w:val="2"/>
          </w:tcPr>
          <w:p w14:paraId="41A8AC6D" w14:textId="40017DB9" w:rsidR="00900160" w:rsidRDefault="00A76B7E" w:rsidP="00900160">
            <w:r>
              <w:t>27.05</w:t>
            </w:r>
            <w:r w:rsidR="00780605">
              <w:t>.2019 r.</w:t>
            </w:r>
          </w:p>
          <w:p w14:paraId="7EEBB5D9" w14:textId="77777777" w:rsidR="00780605" w:rsidRDefault="00780605" w:rsidP="00900160"/>
        </w:tc>
      </w:tr>
      <w:tr w:rsidR="00900160" w14:paraId="38628FE4" w14:textId="77777777" w:rsidTr="00780605">
        <w:tc>
          <w:tcPr>
            <w:tcW w:w="3823" w:type="dxa"/>
          </w:tcPr>
          <w:p w14:paraId="733B56B0" w14:textId="77777777" w:rsidR="00900160" w:rsidRDefault="00900160" w:rsidP="00900160">
            <w:pPr>
              <w:jc w:val="both"/>
            </w:pPr>
            <w:r>
              <w:t>Termin składania ofert:</w:t>
            </w:r>
          </w:p>
        </w:tc>
        <w:tc>
          <w:tcPr>
            <w:tcW w:w="5239" w:type="dxa"/>
            <w:gridSpan w:val="2"/>
          </w:tcPr>
          <w:p w14:paraId="467980D8" w14:textId="1F99909B" w:rsidR="00900160" w:rsidRDefault="00A76B7E" w:rsidP="00900160">
            <w:r>
              <w:t>06.09</w:t>
            </w:r>
            <w:r w:rsidR="00780605">
              <w:t>.2019 r.</w:t>
            </w:r>
          </w:p>
          <w:p w14:paraId="3E50AF51" w14:textId="77777777" w:rsidR="00780605" w:rsidRDefault="00780605" w:rsidP="00900160"/>
        </w:tc>
      </w:tr>
      <w:tr w:rsidR="00900160" w14:paraId="3A333D5F" w14:textId="77777777" w:rsidTr="00780605">
        <w:tc>
          <w:tcPr>
            <w:tcW w:w="3823" w:type="dxa"/>
          </w:tcPr>
          <w:p w14:paraId="3836F306" w14:textId="77777777" w:rsidR="00900160" w:rsidRDefault="00900160" w:rsidP="00900160">
            <w:pPr>
              <w:jc w:val="both"/>
            </w:pPr>
            <w:r>
              <w:t>Termin rozstrzygnięcia:</w:t>
            </w:r>
          </w:p>
        </w:tc>
        <w:tc>
          <w:tcPr>
            <w:tcW w:w="5239" w:type="dxa"/>
            <w:gridSpan w:val="2"/>
          </w:tcPr>
          <w:p w14:paraId="2F15F4D0" w14:textId="3CE6A6D3" w:rsidR="00900160" w:rsidRDefault="00A76B7E" w:rsidP="00900160">
            <w:r>
              <w:t>10.09</w:t>
            </w:r>
            <w:r w:rsidR="00780605">
              <w:t>.2019 r.</w:t>
            </w:r>
          </w:p>
          <w:p w14:paraId="785D9BE9" w14:textId="77777777" w:rsidR="00780605" w:rsidRDefault="00780605" w:rsidP="00900160"/>
        </w:tc>
      </w:tr>
      <w:tr w:rsidR="00900160" w14:paraId="7E2D02AE" w14:textId="77777777" w:rsidTr="00780605">
        <w:tc>
          <w:tcPr>
            <w:tcW w:w="3823" w:type="dxa"/>
          </w:tcPr>
          <w:p w14:paraId="5AC62593" w14:textId="77777777" w:rsidR="00900160" w:rsidRDefault="00900160" w:rsidP="00900160">
            <w:pPr>
              <w:jc w:val="both"/>
            </w:pPr>
            <w:r>
              <w:t>Ilość zgłoszeń:</w:t>
            </w:r>
          </w:p>
        </w:tc>
        <w:tc>
          <w:tcPr>
            <w:tcW w:w="5239" w:type="dxa"/>
            <w:gridSpan w:val="2"/>
          </w:tcPr>
          <w:p w14:paraId="7E9C5DDA" w14:textId="54BD867D" w:rsidR="00900160" w:rsidRDefault="000A11F2" w:rsidP="00900160">
            <w:r>
              <w:t>4</w:t>
            </w:r>
          </w:p>
          <w:p w14:paraId="4FC97226" w14:textId="77777777" w:rsidR="00780605" w:rsidRDefault="00780605" w:rsidP="00900160"/>
        </w:tc>
      </w:tr>
      <w:tr w:rsidR="00900160" w14:paraId="3A509F9C" w14:textId="77777777" w:rsidTr="00780605">
        <w:tc>
          <w:tcPr>
            <w:tcW w:w="3823" w:type="dxa"/>
          </w:tcPr>
          <w:p w14:paraId="1FCCB61D" w14:textId="77777777" w:rsidR="00900160" w:rsidRDefault="00900160" w:rsidP="00900160">
            <w:pPr>
              <w:jc w:val="both"/>
            </w:pPr>
            <w:r>
              <w:t>Kandydat, który wygrał konkurs:</w:t>
            </w:r>
          </w:p>
        </w:tc>
        <w:tc>
          <w:tcPr>
            <w:tcW w:w="5239" w:type="dxa"/>
            <w:gridSpan w:val="2"/>
          </w:tcPr>
          <w:p w14:paraId="0B733567" w14:textId="547F23F4" w:rsidR="00900160" w:rsidRDefault="00780605" w:rsidP="00900160">
            <w:r>
              <w:t xml:space="preserve">dr </w:t>
            </w:r>
            <w:r w:rsidR="00A76B7E">
              <w:t>Anna Kowalewska</w:t>
            </w:r>
          </w:p>
          <w:p w14:paraId="5DD4731A" w14:textId="77777777" w:rsidR="00780605" w:rsidRDefault="00780605" w:rsidP="00900160"/>
        </w:tc>
      </w:tr>
      <w:tr w:rsidR="00900160" w14:paraId="5795C78F" w14:textId="77777777" w:rsidTr="00C10B14">
        <w:tc>
          <w:tcPr>
            <w:tcW w:w="3823" w:type="dxa"/>
          </w:tcPr>
          <w:p w14:paraId="4208047B" w14:textId="77777777" w:rsidR="00900160" w:rsidRDefault="00900160" w:rsidP="00900160">
            <w:pPr>
              <w:jc w:val="both"/>
            </w:pPr>
            <w:r>
              <w:t>Uzasadnienie</w:t>
            </w:r>
            <w:r w:rsidR="00780605">
              <w:t>:</w:t>
            </w:r>
          </w:p>
        </w:tc>
        <w:tc>
          <w:tcPr>
            <w:tcW w:w="5239" w:type="dxa"/>
            <w:gridSpan w:val="2"/>
          </w:tcPr>
          <w:p w14:paraId="57BBC469" w14:textId="05DD4068" w:rsidR="00A76B7E" w:rsidRDefault="00780605" w:rsidP="00780605">
            <w:pPr>
              <w:jc w:val="both"/>
            </w:pPr>
            <w:r>
              <w:t>Komisja konkursowa zapoznała się ze złożoną przez kandydat</w:t>
            </w:r>
            <w:r w:rsidR="00A76B7E">
              <w:t>ów</w:t>
            </w:r>
            <w:r>
              <w:t xml:space="preserve"> dokumentacją</w:t>
            </w:r>
            <w:r w:rsidR="00A76B7E">
              <w:t xml:space="preserve">. Dokumenty spełniają wymogi formalne. </w:t>
            </w:r>
            <w:r w:rsidR="00A76B7E">
              <w:rPr>
                <w:sz w:val="24"/>
                <w:szCs w:val="24"/>
                <w:lang w:bidi="he-IL"/>
              </w:rPr>
              <w:t>Oceniając</w:t>
            </w:r>
            <w:r w:rsidR="00A76B7E" w:rsidRPr="008D7E64">
              <w:rPr>
                <w:sz w:val="24"/>
                <w:szCs w:val="24"/>
                <w:lang w:bidi="he-IL"/>
              </w:rPr>
              <w:t xml:space="preserve"> dorobek naukowy</w:t>
            </w:r>
            <w:r w:rsidR="000A11F2">
              <w:rPr>
                <w:sz w:val="24"/>
                <w:szCs w:val="24"/>
                <w:lang w:bidi="he-IL"/>
              </w:rPr>
              <w:t>,</w:t>
            </w:r>
            <w:bookmarkStart w:id="0" w:name="_GoBack"/>
            <w:bookmarkEnd w:id="0"/>
            <w:r w:rsidR="00A76B7E" w:rsidRPr="008D7E64">
              <w:rPr>
                <w:sz w:val="24"/>
                <w:szCs w:val="24"/>
                <w:lang w:bidi="he-IL"/>
              </w:rPr>
              <w:t xml:space="preserve"> </w:t>
            </w:r>
            <w:r w:rsidR="00A76B7E">
              <w:rPr>
                <w:sz w:val="24"/>
                <w:szCs w:val="24"/>
                <w:lang w:bidi="he-IL"/>
              </w:rPr>
              <w:br/>
            </w:r>
            <w:r w:rsidR="00A76B7E" w:rsidRPr="008D7E64">
              <w:rPr>
                <w:sz w:val="24"/>
                <w:szCs w:val="24"/>
                <w:lang w:bidi="he-IL"/>
              </w:rPr>
              <w:t xml:space="preserve">po przeprowadzeniu rozmów kwalifikacyjnych </w:t>
            </w:r>
            <w:r w:rsidR="00A76B7E">
              <w:rPr>
                <w:sz w:val="24"/>
                <w:szCs w:val="24"/>
                <w:lang w:bidi="he-IL"/>
              </w:rPr>
              <w:br/>
            </w:r>
            <w:r w:rsidR="00A76B7E" w:rsidRPr="008D7E64">
              <w:rPr>
                <w:sz w:val="24"/>
                <w:szCs w:val="24"/>
                <w:lang w:bidi="he-IL"/>
              </w:rPr>
              <w:t xml:space="preserve">z każdym z kandydatów, komisja postanowiła </w:t>
            </w:r>
            <w:r w:rsidR="00A76B7E">
              <w:rPr>
                <w:sz w:val="24"/>
                <w:szCs w:val="24"/>
                <w:lang w:bidi="he-IL"/>
              </w:rPr>
              <w:t>rekomendować Radzie Wydziału dr Annę Kowalewską.</w:t>
            </w:r>
            <w:r w:rsidR="00A76B7E" w:rsidRPr="008D7E64">
              <w:rPr>
                <w:sz w:val="24"/>
                <w:szCs w:val="24"/>
                <w:lang w:bidi="he-IL"/>
              </w:rPr>
              <w:t xml:space="preserve"> Stwierdzono, że pani dr Kowalewska legitymuje się bardzo dużym dorobkiem naukowym, współpracuje z innymi ośrodkami naukowymi i posiada doświadczenie w pozyskiwaniu finansowania na badania. Reprezentowana tematyka badań odpowiada koncepcji poszerzenia spektrum badań prowadzonych w Instytucie Fizyki Teoretycznej i Astrofizyki.</w:t>
            </w:r>
          </w:p>
          <w:p w14:paraId="4347A589" w14:textId="77777777" w:rsidR="00900160" w:rsidRDefault="00780605" w:rsidP="00780605">
            <w:pPr>
              <w:jc w:val="both"/>
            </w:pPr>
            <w:r>
              <w:t xml:space="preserve"> </w:t>
            </w:r>
          </w:p>
          <w:p w14:paraId="48A0B03C" w14:textId="690D6E26" w:rsidR="00A76B7E" w:rsidRDefault="00A76B7E" w:rsidP="00780605">
            <w:pPr>
              <w:jc w:val="both"/>
            </w:pPr>
          </w:p>
        </w:tc>
      </w:tr>
      <w:tr w:rsidR="00780605" w14:paraId="44527462" w14:textId="77777777" w:rsidTr="00C10B14">
        <w:tc>
          <w:tcPr>
            <w:tcW w:w="4253" w:type="dxa"/>
            <w:gridSpan w:val="2"/>
          </w:tcPr>
          <w:p w14:paraId="2815AA05" w14:textId="77777777" w:rsidR="00780605" w:rsidRDefault="00780605" w:rsidP="00900160">
            <w:pPr>
              <w:jc w:val="both"/>
            </w:pPr>
          </w:p>
          <w:p w14:paraId="622838F6" w14:textId="77777777" w:rsidR="00780605" w:rsidRDefault="00780605" w:rsidP="00900160">
            <w:pPr>
              <w:jc w:val="both"/>
            </w:pPr>
          </w:p>
          <w:p w14:paraId="3C1E2995" w14:textId="77777777" w:rsidR="00780605" w:rsidRDefault="00780605" w:rsidP="00900160">
            <w:pPr>
              <w:jc w:val="both"/>
            </w:pPr>
          </w:p>
        </w:tc>
        <w:tc>
          <w:tcPr>
            <w:tcW w:w="4809" w:type="dxa"/>
          </w:tcPr>
          <w:p w14:paraId="62C7640E" w14:textId="77777777" w:rsidR="00780605" w:rsidRDefault="00C10B14" w:rsidP="00C10B14">
            <w:pPr>
              <w:jc w:val="both"/>
            </w:pPr>
            <w:r>
              <w:t>Dziekan Wydziału Matematyki, Fizyki i Informatyki</w:t>
            </w:r>
          </w:p>
          <w:p w14:paraId="16564880" w14:textId="77777777" w:rsidR="00C10B14" w:rsidRDefault="00C10B14" w:rsidP="00C10B14">
            <w:pPr>
              <w:jc w:val="center"/>
            </w:pPr>
          </w:p>
          <w:p w14:paraId="0728210F" w14:textId="77777777" w:rsidR="00C10B14" w:rsidRDefault="00C10B14" w:rsidP="00C10B14">
            <w:pPr>
              <w:jc w:val="center"/>
            </w:pPr>
            <w:r>
              <w:t>/-/</w:t>
            </w:r>
          </w:p>
          <w:p w14:paraId="2988E5A9" w14:textId="77777777" w:rsidR="00C10B14" w:rsidRDefault="00C10B14" w:rsidP="00C10B14">
            <w:pPr>
              <w:jc w:val="center"/>
            </w:pPr>
          </w:p>
          <w:p w14:paraId="03DF5A7E" w14:textId="77777777" w:rsidR="00C10B14" w:rsidRDefault="00C10B14" w:rsidP="00C10B14">
            <w:r>
              <w:t>Prof. dr hab. Piotr Bojarski</w:t>
            </w:r>
          </w:p>
          <w:p w14:paraId="41B548A2" w14:textId="73FBA575" w:rsidR="00780605" w:rsidRDefault="00C10B14" w:rsidP="00780605">
            <w:r>
              <w:t xml:space="preserve">Przewodniczący komisji </w:t>
            </w:r>
            <w:r w:rsidR="00B74605">
              <w:t>konkursowej</w:t>
            </w:r>
          </w:p>
          <w:p w14:paraId="62B0513B" w14:textId="77777777" w:rsidR="00780605" w:rsidRDefault="00780605" w:rsidP="00780605"/>
          <w:p w14:paraId="2129313B" w14:textId="77777777" w:rsidR="00780605" w:rsidRDefault="00780605" w:rsidP="00780605">
            <w:pPr>
              <w:jc w:val="center"/>
            </w:pPr>
          </w:p>
        </w:tc>
      </w:tr>
    </w:tbl>
    <w:p w14:paraId="2A47A62D" w14:textId="77777777" w:rsidR="00900160" w:rsidRDefault="00900160" w:rsidP="00780605"/>
    <w:sectPr w:rsidR="00900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160"/>
    <w:rsid w:val="000A11F2"/>
    <w:rsid w:val="00780605"/>
    <w:rsid w:val="00900160"/>
    <w:rsid w:val="00A76B7E"/>
    <w:rsid w:val="00B74605"/>
    <w:rsid w:val="00C1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90834"/>
  <w15:chartTrackingRefBased/>
  <w15:docId w15:val="{FA8DFA4E-866F-4AF8-B81B-3CCB37E0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0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 Szczekocka</cp:lastModifiedBy>
  <cp:revision>3</cp:revision>
  <dcterms:created xsi:type="dcterms:W3CDTF">2019-09-13T06:47:00Z</dcterms:created>
  <dcterms:modified xsi:type="dcterms:W3CDTF">2019-09-13T06:47:00Z</dcterms:modified>
</cp:coreProperties>
</file>