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2867" w14:textId="77777777"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14:paraId="3F89D881" w14:textId="2B795873" w:rsidR="009B5C1C" w:rsidRDefault="009B5C1C" w:rsidP="0006555B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>doktorantów</w:t>
      </w:r>
      <w:r w:rsidR="0006555B">
        <w:rPr>
          <w:rFonts w:ascii="Cambria" w:hAnsi="Cambria" w:cs="Calibri"/>
          <w:b/>
        </w:rPr>
        <w:br/>
      </w:r>
      <w:r w:rsidRPr="00385FAF">
        <w:rPr>
          <w:rFonts w:ascii="Cambria" w:hAnsi="Cambria" w:cs="Calibri"/>
          <w:b/>
        </w:rPr>
        <w:t>na drugim roku</w:t>
      </w:r>
      <w:r w:rsidR="0006555B">
        <w:rPr>
          <w:rFonts w:ascii="Cambria" w:hAnsi="Cambria" w:cs="Calibri"/>
          <w:b/>
        </w:rPr>
        <w:t xml:space="preserve"> </w:t>
      </w:r>
      <w:r w:rsidRPr="00385FAF">
        <w:rPr>
          <w:rFonts w:ascii="Cambria" w:hAnsi="Cambria" w:cs="Calibri"/>
          <w:b/>
        </w:rPr>
        <w:t>i kolejnych latach studiów doktoranckich</w:t>
      </w:r>
    </w:p>
    <w:p w14:paraId="2643AC2D" w14:textId="77777777" w:rsidR="009B5C1C" w:rsidRDefault="009B5C1C" w:rsidP="009B5C1C">
      <w:pPr>
        <w:jc w:val="center"/>
        <w:rPr>
          <w:rFonts w:ascii="Cambria" w:hAnsi="Cambria" w:cs="Calibri"/>
          <w:b/>
        </w:rPr>
      </w:pPr>
    </w:p>
    <w:p w14:paraId="0D30EFA0" w14:textId="77777777"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29658639" w14:textId="77777777"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36DAFBEB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9FF3D97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FEA8DD1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044F5B1A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7366B58E" w14:textId="77777777"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C713EF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</w:p>
    <w:p w14:paraId="465002DE" w14:textId="77777777"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C713EF">
        <w:rPr>
          <w:rFonts w:ascii="Cambria" w:hAnsi="Cambria"/>
        </w:rPr>
        <w:t>……………………………………………………………….</w:t>
      </w: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068AE946" w14:textId="77777777"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14:paraId="1A23E81E" w14:textId="77777777"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14:paraId="6E8C7786" w14:textId="77777777"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14:paraId="1DD24B77" w14:textId="518AB9B5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</w:t>
      </w:r>
      <w:r w:rsidR="0044579F">
        <w:rPr>
          <w:rFonts w:ascii="Cambria" w:hAnsi="Cambria" w:cs="Calibri"/>
        </w:rPr>
        <w:t>, jeżeli program studiów doktoranckich</w:t>
      </w:r>
      <w:r w:rsidR="0006555B">
        <w:rPr>
          <w:rFonts w:ascii="Cambria" w:hAnsi="Cambria" w:cs="Calibri"/>
        </w:rPr>
        <w:t xml:space="preserve"> przewiduje egzaminy</w:t>
      </w:r>
      <w:r w:rsidR="009A7A81">
        <w:rPr>
          <w:rFonts w:ascii="Cambria" w:hAnsi="Cambria" w:cs="Calibri"/>
        </w:rPr>
        <w:t>),</w:t>
      </w:r>
    </w:p>
    <w:p w14:paraId="27A5CA68" w14:textId="68175E1A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14:paraId="1E52B7C6" w14:textId="0EE83283"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</w:t>
      </w:r>
      <w:r w:rsidR="0006555B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C</w:t>
      </w:r>
      <w:r w:rsidR="009A7A81">
        <w:rPr>
          <w:rFonts w:ascii="Cambria" w:hAnsi="Cambria" w:cs="Calibri"/>
        </w:rPr>
        <w:t>. (wykazanie się szczególnym zaangażowaniem w pracy dydaktycznej</w:t>
      </w:r>
      <w:r w:rsidR="009C5936">
        <w:rPr>
          <w:rFonts w:ascii="Cambria" w:hAnsi="Cambria" w:cs="Calibri"/>
        </w:rPr>
        <w:t xml:space="preserve"> podczas </w:t>
      </w:r>
      <w:r w:rsidR="009C5936" w:rsidRPr="009C5936">
        <w:rPr>
          <w:rFonts w:ascii="Cambria" w:hAnsi="Cambria" w:cs="Calibri"/>
        </w:rPr>
        <w:t>studiów doktoranckich prowadzonych przez Uniwersytet Gdański</w:t>
      </w:r>
      <w:r w:rsidR="0006555B" w:rsidRPr="006D1C16">
        <w:rPr>
          <w:rFonts w:ascii="Cambria" w:hAnsi="Cambria" w:cs="Calibri"/>
          <w:b/>
        </w:rPr>
        <w:t>*</w:t>
      </w:r>
      <w:r w:rsidR="009A7A81">
        <w:rPr>
          <w:rFonts w:ascii="Cambria" w:hAnsi="Cambria" w:cs="Calibri"/>
        </w:rPr>
        <w:t>)</w:t>
      </w:r>
      <w:r w:rsidR="009C5936">
        <w:rPr>
          <w:rFonts w:ascii="Cambria" w:hAnsi="Cambria" w:cs="Calibri"/>
        </w:rPr>
        <w:t>.</w:t>
      </w:r>
    </w:p>
    <w:p w14:paraId="35765D98" w14:textId="77777777" w:rsidR="0006555B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</w:p>
    <w:p w14:paraId="6660DF0D" w14:textId="5B094D52" w:rsidR="009A7A81" w:rsidRPr="009A7A81" w:rsidRDefault="0006555B" w:rsidP="0006555B">
      <w:pPr>
        <w:pStyle w:val="Akapitzlist"/>
        <w:ind w:left="0"/>
        <w:jc w:val="both"/>
        <w:rPr>
          <w:rFonts w:ascii="Cambria" w:hAnsi="Cambria" w:cs="Calibri"/>
        </w:rPr>
      </w:pPr>
      <w:r w:rsidRPr="006D1C16">
        <w:rPr>
          <w:rFonts w:ascii="Cambria" w:hAnsi="Cambria" w:cs="Calibri"/>
          <w:b/>
        </w:rPr>
        <w:t>*</w:t>
      </w:r>
      <w:r>
        <w:rPr>
          <w:rFonts w:ascii="Cambria" w:hAnsi="Cambria" w:cs="Calibri"/>
        </w:rPr>
        <w:t xml:space="preserve"> Doktorant, któremu udzielono przedłużenia okresu odbywania studiów doktoranckich</w:t>
      </w:r>
      <w:r w:rsidR="006D1C16">
        <w:rPr>
          <w:rFonts w:ascii="Cambria" w:hAnsi="Cambria" w:cs="Calibri"/>
        </w:rPr>
        <w:t>, jest zwolniony z obowiązku uczestnictwa w zajęciach, w tym odbywania praktyk zawodowych.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14:paraId="4DDD25E0" w14:textId="77777777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14:paraId="2D59D170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69C475C0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E62C34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80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14:paraId="093A9E7C" w14:textId="77777777"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28DEBB7D" w14:textId="77777777"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3CB65FB" w14:textId="77777777"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D14112C" w14:textId="7E9D46D0"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75E3874B" w14:textId="77777777"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34CA3EEF" w14:textId="455DAD02"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</w:t>
            </w:r>
            <w:r w:rsidR="009C5936">
              <w:rPr>
                <w:rFonts w:ascii="Cambria" w:hAnsi="Cambria" w:cs="Calibri"/>
                <w:sz w:val="18"/>
                <w:szCs w:val="18"/>
              </w:rPr>
              <w:t> </w:t>
            </w:r>
            <w:r w:rsidRPr="00071AD8">
              <w:rPr>
                <w:rFonts w:ascii="Cambria" w:hAnsi="Cambria" w:cs="Calibri"/>
                <w:sz w:val="18"/>
                <w:szCs w:val="18"/>
              </w:rPr>
              <w:t>WERYFIKOWANA PRZEZ KOMISJĘ</w:t>
            </w:r>
          </w:p>
        </w:tc>
      </w:tr>
      <w:tr w:rsidR="00EF6F7E" w14:paraId="55485C6C" w14:textId="77777777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CE0E" w14:textId="71D24AAD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z egzaminów objętych programem studiów doktoranckich</w:t>
            </w:r>
            <w:r w:rsidR="006D1C16">
              <w:rPr>
                <w:rFonts w:ascii="Cambria" w:hAnsi="Cambria" w:cs="Calibri"/>
              </w:rPr>
              <w:t>, jeżeli program studiów doktoranckich przewiduje egzaminy</w:t>
            </w:r>
            <w:r w:rsidR="00EF6F7E" w:rsidRPr="00EF6F7E">
              <w:rPr>
                <w:rFonts w:ascii="Cambria" w:hAnsi="Cambria" w:cs="Calibri"/>
              </w:rPr>
              <w:t xml:space="preserve"> </w:t>
            </w:r>
          </w:p>
          <w:p w14:paraId="5EA7B418" w14:textId="77777777"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E1B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444A5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6E537D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029CD29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62261CD5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E8C74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1A3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E05F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C0818AA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0DA7319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7439A07B" w14:textId="77777777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34F" w14:textId="77777777"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A82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227E2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584F1DD2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6E37F833" w14:textId="77777777"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55D3C975" w14:textId="77777777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7482" w14:textId="77777777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899B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0E9A77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6D48808C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11787957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063AC7C" w14:textId="77777777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78F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E40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0DD46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37F59FF8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6506C94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14:paraId="104830A1" w14:textId="77777777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424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48C8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0F54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88DBE5F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0CCEA6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14:paraId="7BAE9B05" w14:textId="77777777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5C77" w14:textId="1E227949"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  <w:r w:rsidR="009C5936">
              <w:rPr>
                <w:rFonts w:ascii="Cambria" w:hAnsi="Cambria" w:cs="Calibri"/>
              </w:rPr>
              <w:t xml:space="preserve"> podczas </w:t>
            </w:r>
            <w:r w:rsidR="009C5936" w:rsidRPr="009C5936">
              <w:rPr>
                <w:rFonts w:ascii="Cambria" w:hAnsi="Cambria" w:cs="Calibri"/>
              </w:rPr>
              <w:t>studiów doktoranckich prowadzonych przez Uniwersytet Gdański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E221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5F870D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78CCF9BA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14:paraId="6A954616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14:paraId="59FB95D0" w14:textId="77777777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E17A2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5C5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475A0B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D5629AC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14:paraId="3D895E83" w14:textId="77777777"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14:paraId="6924D40B" w14:textId="77777777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3EAE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653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AC351" w14:textId="77777777"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14:paraId="0613F550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14:paraId="46B6AD58" w14:textId="77777777"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14:paraId="5E4D0700" w14:textId="77777777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E7AA59" w14:textId="77777777"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14:paraId="067EF7F2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FAA9B3" w14:textId="77777777"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C127612" w14:textId="77777777"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14:paraId="7B488007" w14:textId="77777777"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14:paraId="27649789" w14:textId="77777777"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14:paraId="59163A82" w14:textId="77777777"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14:paraId="44CF81F7" w14:textId="77777777"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14:paraId="67B9BA6B" w14:textId="77777777" w:rsidR="009B5C1C" w:rsidRPr="009C5936" w:rsidRDefault="009B5C1C" w:rsidP="009B5C1C">
      <w:pPr>
        <w:spacing w:after="0"/>
        <w:jc w:val="right"/>
        <w:rPr>
          <w:rFonts w:ascii="Cambria" w:hAnsi="Cambria" w:cs="Calibri"/>
          <w:i/>
          <w:iCs/>
          <w:sz w:val="16"/>
          <w:szCs w:val="16"/>
        </w:rPr>
      </w:pPr>
      <w:r w:rsidRPr="009C5936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5B3184F8" w14:textId="77777777" w:rsidR="009B5C1C" w:rsidRDefault="009B5C1C" w:rsidP="009B5C1C">
      <w:pPr>
        <w:spacing w:before="240" w:after="0"/>
        <w:rPr>
          <w:rFonts w:ascii="Cambria" w:hAnsi="Cambria" w:cs="Calibri"/>
        </w:rPr>
      </w:pPr>
    </w:p>
    <w:p w14:paraId="15C6FFBA" w14:textId="77777777" w:rsidR="009A7A81" w:rsidRDefault="009A7A81" w:rsidP="009B5C1C">
      <w:pPr>
        <w:spacing w:after="0"/>
        <w:rPr>
          <w:rFonts w:ascii="Cambria" w:hAnsi="Cambria" w:cs="Calibri"/>
        </w:rPr>
      </w:pPr>
    </w:p>
    <w:p w14:paraId="0E4D500D" w14:textId="77777777"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14:paraId="4704AF28" w14:textId="77777777"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14:paraId="19C0605C" w14:textId="394282D7"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9C5936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14:paraId="043D6033" w14:textId="77777777"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02F89" w14:textId="77777777"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14:paraId="394C7EA6" w14:textId="77777777"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46A38504" w14:textId="77777777"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14:paraId="0A32B4B6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64B5DD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245B0181" w14:textId="77777777"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2557EE4" w14:textId="77777777"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34F1C02E" w14:textId="77777777"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E"/>
    <w:rsid w:val="0006555B"/>
    <w:rsid w:val="00236BA1"/>
    <w:rsid w:val="00335253"/>
    <w:rsid w:val="0044579F"/>
    <w:rsid w:val="00577445"/>
    <w:rsid w:val="00655A46"/>
    <w:rsid w:val="006D1C16"/>
    <w:rsid w:val="00730DF1"/>
    <w:rsid w:val="007A04E5"/>
    <w:rsid w:val="007F4A98"/>
    <w:rsid w:val="00826364"/>
    <w:rsid w:val="008E6076"/>
    <w:rsid w:val="009A7A81"/>
    <w:rsid w:val="009B5C1C"/>
    <w:rsid w:val="009C5936"/>
    <w:rsid w:val="009D5C21"/>
    <w:rsid w:val="00A85AA4"/>
    <w:rsid w:val="00AF5267"/>
    <w:rsid w:val="00B00326"/>
    <w:rsid w:val="00C713EF"/>
    <w:rsid w:val="00D322C1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372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Aneta Lewicka</cp:lastModifiedBy>
  <cp:revision>2</cp:revision>
  <cp:lastPrinted>2019-09-11T08:39:00Z</cp:lastPrinted>
  <dcterms:created xsi:type="dcterms:W3CDTF">2019-10-02T09:40:00Z</dcterms:created>
  <dcterms:modified xsi:type="dcterms:W3CDTF">2019-10-02T09:40:00Z</dcterms:modified>
</cp:coreProperties>
</file>