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7A" w:rsidRDefault="00476703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-1061</wp:posOffset>
            </wp:positionH>
            <wp:positionV relativeFrom="paragraph">
              <wp:posOffset>-3130</wp:posOffset>
            </wp:positionV>
            <wp:extent cx="941832" cy="1054608"/>
            <wp:effectExtent l="0" t="0" r="0" b="0"/>
            <wp:wrapSquare wrapText="bothSides"/>
            <wp:docPr id="11167" name="Picture 11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7" name="Picture 111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5"/>
        </w:rPr>
        <w:t>DZIENNIK USTAW</w:t>
      </w:r>
    </w:p>
    <w:p w:rsidR="00A8327A" w:rsidRDefault="00476703">
      <w:pPr>
        <w:pStyle w:val="Nagwek1"/>
      </w:pPr>
      <w:r>
        <w:t>RZECZYPOSPOLITEJ  POLSKIEJ</w:t>
      </w:r>
    </w:p>
    <w:p w:rsidR="00A8327A" w:rsidRDefault="00476703">
      <w:pPr>
        <w:spacing w:after="526" w:line="259" w:lineRule="auto"/>
        <w:ind w:left="1872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076000" cy="12700"/>
                <wp:effectExtent l="0" t="0" r="0" b="0"/>
                <wp:docPr id="10938" name="Group 10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000" cy="12700"/>
                          <a:chOff x="0" y="0"/>
                          <a:chExt cx="5076000" cy="12700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507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000">
                                <a:moveTo>
                                  <a:pt x="0" y="0"/>
                                </a:moveTo>
                                <a:lnTo>
                                  <a:pt x="5076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0E795" id="Group 10938" o:spid="_x0000_s1026" style="width:399.7pt;height:1pt;mso-position-horizontal-relative:char;mso-position-vertical-relative:line" coordsize="507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">
                <v:shape id="Shape 720" o:spid="_x0000_s1027" style="position:absolute;width:50760;height:0;visibility:visible;mso-wrap-style:square;v-text-anchor:top" coordsize="507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Tl8IA&#10;AADcAAAADwAAAGRycy9kb3ducmV2LnhtbERPy4rCMBTdC/5DuMLsNPWBSm0qg+KgGxkfuL4217ZO&#10;c1OajHb+3iyEWR7OO1m2phIPalxpWcFwEIEgzqwuOVdwPm36cxDOI2usLJOCP3KwTLudBGNtn3yg&#10;x9HnIoSwi1FB4X0dS+myggy6ga2JA3ezjUEfYJNL3eAzhJtKjqJoKg2WHBoKrGlVUPZz/DUKdvlk&#10;cl9/je3B7U80+76a+X17Ueqj134uQHhq/b/47d5qBbNRmB/OhCM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lOXwgAAANwAAAAPAAAAAAAAAAAAAAAAAJgCAABkcnMvZG93&#10;bnJldi54bWxQSwUGAAAAAAQABAD1AAAAhwMAAAAA&#10;" path="m,l5076000,e" filled="f" strokecolor="#181717" strokeweight="1pt">
                  <v:stroke miterlimit="83231f" joinstyle="miter"/>
                  <v:path arrowok="t" textboxrect="0,0,5076000,0"/>
                </v:shape>
                <w10:anchorlock/>
              </v:group>
            </w:pict>
          </mc:Fallback>
        </mc:AlternateContent>
      </w:r>
    </w:p>
    <w:p w:rsidR="00A8327A" w:rsidRDefault="00476703">
      <w:pPr>
        <w:spacing w:after="223" w:line="265" w:lineRule="auto"/>
        <w:ind w:left="10" w:right="5"/>
        <w:jc w:val="center"/>
      </w:pPr>
      <w:r>
        <w:rPr>
          <w:sz w:val="28"/>
        </w:rPr>
        <w:t>Warszawa, dnia 28 lipca 2015 r.</w:t>
      </w:r>
    </w:p>
    <w:p w:rsidR="00A8327A" w:rsidRDefault="00476703">
      <w:pPr>
        <w:spacing w:after="421" w:line="265" w:lineRule="auto"/>
        <w:ind w:left="10" w:right="5"/>
        <w:jc w:val="center"/>
      </w:pPr>
      <w:r>
        <w:rPr>
          <w:sz w:val="28"/>
        </w:rPr>
        <w:t>Poz. 1051</w:t>
      </w:r>
    </w:p>
    <w:p w:rsidR="00A8327A" w:rsidRDefault="00476703">
      <w:pPr>
        <w:spacing w:after="44" w:line="259" w:lineRule="auto"/>
        <w:ind w:left="10" w:right="5"/>
        <w:jc w:val="center"/>
      </w:pPr>
      <w:r>
        <w:rPr>
          <w:b/>
        </w:rPr>
        <w:t>ROZPORZĄDZENIE</w:t>
      </w:r>
    </w:p>
    <w:p w:rsidR="00A8327A" w:rsidRDefault="00476703">
      <w:pPr>
        <w:spacing w:after="258" w:line="259" w:lineRule="auto"/>
        <w:ind w:left="10" w:right="5"/>
        <w:jc w:val="center"/>
      </w:pPr>
      <w:r>
        <w:rPr>
          <w:b/>
        </w:rPr>
        <w:t>MINISTRA NAUKI I SZKOLNICTWA WYŻSZEGO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A8327A" w:rsidRDefault="00476703">
      <w:pPr>
        <w:spacing w:after="230" w:line="259" w:lineRule="auto"/>
        <w:ind w:left="0" w:right="5" w:firstLine="0"/>
        <w:jc w:val="center"/>
      </w:pPr>
      <w:r>
        <w:t>z dnia 17 lipca 2015 r.</w:t>
      </w:r>
    </w:p>
    <w:p w:rsidR="00A8327A" w:rsidRDefault="00476703">
      <w:pPr>
        <w:spacing w:after="217" w:line="259" w:lineRule="auto"/>
        <w:ind w:left="10" w:right="5"/>
        <w:jc w:val="center"/>
      </w:pPr>
      <w:r>
        <w:rPr>
          <w:b/>
        </w:rPr>
        <w:t>w sprawie stypendiów ministra za wybitne osiągnięcia przyznawanych doktorantom</w:t>
      </w:r>
    </w:p>
    <w:p w:rsidR="00A8327A" w:rsidRDefault="00476703">
      <w:pPr>
        <w:ind w:left="-13" w:firstLine="320"/>
      </w:pPr>
      <w:r>
        <w:t>Na podstawie art. 199c ust. 3 ustawy z dnia 27 lipca 2005 r. – Prawo o szkolnictwie wyższym (Dz. U. z 2012 r. poz. 572, z późn. zm.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>) zarządza się, co następuje:</w:t>
      </w:r>
    </w:p>
    <w:p w:rsidR="00A8327A" w:rsidRDefault="00476703">
      <w:pPr>
        <w:spacing w:after="227" w:line="249" w:lineRule="auto"/>
        <w:ind w:left="-14" w:right="-9" w:firstLine="320"/>
        <w:jc w:val="left"/>
      </w:pPr>
      <w:r>
        <w:rPr>
          <w:b/>
        </w:rPr>
        <w:t>§ 1.</w:t>
      </w:r>
      <w:r>
        <w:t xml:space="preserve"> Rozporządzenie określa szczegółowe warunki i </w:t>
      </w:r>
      <w:r>
        <w:t>tryb przyznawania oraz wypłacania doktorantom stypendium ministra za wybitne osiągnięcia, zwanego dalej „stypendium”, liczbę stypendiów, maksymalną wysokość stypendium oraz wzór wniosku o przyznanie stypendium, zwanego dalej „wnioskiem”.</w:t>
      </w:r>
    </w:p>
    <w:p w:rsidR="00A8327A" w:rsidRDefault="00476703">
      <w:pPr>
        <w:spacing w:after="128"/>
        <w:ind w:left="-13" w:firstLine="320"/>
      </w:pPr>
      <w:r>
        <w:rPr>
          <w:b/>
        </w:rPr>
        <w:t>§ 2.</w:t>
      </w:r>
      <w:r>
        <w:t xml:space="preserve"> 1. Stypendium</w:t>
      </w:r>
      <w:r>
        <w:t xml:space="preserve"> na dany rok akademicki może być przyznane doktorantowi, który zaliczył rok studiów doktoranckich w poprzednim roku akademickim i uzyskał w danym roku akademickim wpis na kolejny rok studiów doktoranckich przewidziany w programie tych studiów oraz uzyskał </w:t>
      </w:r>
      <w:r>
        <w:t>w okresie studiów doktoranckich:</w:t>
      </w:r>
    </w:p>
    <w:p w:rsidR="00A8327A" w:rsidRDefault="00476703">
      <w:pPr>
        <w:spacing w:after="161" w:line="323" w:lineRule="auto"/>
        <w:ind w:left="-4" w:right="-9"/>
        <w:jc w:val="left"/>
      </w:pPr>
      <w:r>
        <w:t xml:space="preserve">1) </w:t>
      </w:r>
      <w:r>
        <w:tab/>
        <w:t xml:space="preserve">wybitne osiągnięcia naukowe lub artystyczne związane z dziedziną nauki i dyscypliną naukową albo dziedziną sztuki i dyscypliną artystyczną, w których zostały utworzone odbywane przez niego studia doktoranckie, lub 2) </w:t>
      </w:r>
      <w:r>
        <w:tab/>
        <w:t>w</w:t>
      </w:r>
      <w:r>
        <w:t>ybitne osiągnięcia w sporcie.</w:t>
      </w:r>
    </w:p>
    <w:p w:rsidR="00A8327A" w:rsidRDefault="00476703">
      <w:pPr>
        <w:numPr>
          <w:ilvl w:val="0"/>
          <w:numId w:val="1"/>
        </w:numPr>
        <w:ind w:firstLine="320"/>
      </w:pPr>
      <w:r>
        <w:t>Spełnienie warunku zaliczenia roku studiów doktoranckich w poprzednim roku akademickim, o którym mowa w ust. 1, nie jest wymagane, jeżeli doktorant jest wpisany w danym roku akademickim na rok studiów doktoranckich przewidzian</w:t>
      </w:r>
      <w:r>
        <w:t>y w programie tych studiów, a przyczyną niezaliczenia roku studiów w poprzednim roku akademickim było zwolnienie z obowiązku uczestniczenia w zajęciach udzielone w związku ze stanem jego zdrowia lub z narodzinami dziecka.</w:t>
      </w:r>
    </w:p>
    <w:p w:rsidR="00A8327A" w:rsidRDefault="00476703">
      <w:pPr>
        <w:numPr>
          <w:ilvl w:val="0"/>
          <w:numId w:val="1"/>
        </w:numPr>
        <w:ind w:firstLine="320"/>
      </w:pPr>
      <w:r>
        <w:t>Okres studiów doktoranckich, o któ</w:t>
      </w:r>
      <w:r>
        <w:t>rym mowa w ust. 1, obejmuje okres od dnia rozpoczęcia tych studiów, a w przypadku doktoranta, który otrzymał stypendium w poprzednich latach – od dnia 1 października roku, w którym otrzymał ostatnie stypendium, do dnia 30 września roku, w którym przedstawi</w:t>
      </w:r>
      <w:r>
        <w:t>a swoją kandydaturę do przyznania stypendium.</w:t>
      </w:r>
    </w:p>
    <w:p w:rsidR="00A8327A" w:rsidRDefault="00476703">
      <w:pPr>
        <w:spacing w:after="103"/>
        <w:ind w:left="330"/>
      </w:pPr>
      <w:r>
        <w:rPr>
          <w:b/>
        </w:rPr>
        <w:t>§ 3.</w:t>
      </w:r>
      <w:r>
        <w:t xml:space="preserve"> 1. Za wybitne osiągnięcia naukowe, o których mowa w § 2 ust. 1 pkt 1, uważa się:</w:t>
      </w:r>
    </w:p>
    <w:p w:rsidR="00A8327A" w:rsidRDefault="00476703">
      <w:pPr>
        <w:numPr>
          <w:ilvl w:val="0"/>
          <w:numId w:val="2"/>
        </w:numPr>
        <w:spacing w:after="128"/>
        <w:ind w:hanging="454"/>
      </w:pPr>
      <w:r>
        <w:t>autorstwo lub współautorstwo publikacji naukowych w czasopismach naukowych ujętych w części A lub C wykazu ogłoszonego przez</w:t>
      </w:r>
      <w:r>
        <w:t xml:space="preserve"> ministra właściwego do spraw nauki zgodnie z przepisami wydanymi na podstawie art. 44 ust. 2 ustawy z dnia 30 kwietnia 2010 r. o zasadach finansowania nauki (Dz. U. z 2014 r. poz. 1620 oraz z 2015 r. poz. 249) o zasięgu międzynarodowym lub w formie książk</w:t>
      </w:r>
      <w:r>
        <w:t>i o zasięgu co najmniej krajowym, z wyłączeniem publikacji pokonferencyjnych,</w:t>
      </w:r>
    </w:p>
    <w:p w:rsidR="00A8327A" w:rsidRDefault="00476703">
      <w:pPr>
        <w:numPr>
          <w:ilvl w:val="0"/>
          <w:numId w:val="2"/>
        </w:numPr>
        <w:spacing w:after="132"/>
        <w:ind w:hanging="454"/>
      </w:pPr>
      <w:r>
        <w:lastRenderedPageBreak/>
        <w:t>znaczący udział w projektach badawczych realizowanych samodzielnie przez uczelnię,</w:t>
      </w:r>
    </w:p>
    <w:p w:rsidR="00A8327A" w:rsidRDefault="00476703">
      <w:pPr>
        <w:numPr>
          <w:ilvl w:val="0"/>
          <w:numId w:val="2"/>
        </w:numPr>
        <w:ind w:hanging="454"/>
      </w:pPr>
      <w:r>
        <w:t>znaczący udział w projektach badawczych realizowanych przez uczelnię we współpracy z innymi ucz</w:t>
      </w:r>
      <w:r>
        <w:t>elniami lub jednostkami naukowymi, w tym zagranicznymi,</w:t>
      </w:r>
    </w:p>
    <w:p w:rsidR="00A8327A" w:rsidRDefault="00476703">
      <w:pPr>
        <w:numPr>
          <w:ilvl w:val="0"/>
          <w:numId w:val="2"/>
        </w:numPr>
        <w:spacing w:after="161"/>
        <w:ind w:hanging="454"/>
      </w:pPr>
      <w:r>
        <w:t>autorstwo lub współautorstwo wynalazku, wzoru użytkowego, wzoru przemysłowego, topografii układu scalonego lub wyhodowanej albo odkrytej i wyprowadzonej odmiany rośliny, na które udzielono odpowiednio</w:t>
      </w:r>
      <w:r>
        <w:t xml:space="preserve"> patentu na wynalazek, prawa ochronnego na wzór użytkowy, prawa z rejestracji wzoru przemysłowego, prawa z rejestracji topografii układu scalonego lub przyznano wyłączne prawo do odmiany rośliny,</w:t>
      </w:r>
    </w:p>
    <w:p w:rsidR="00A8327A" w:rsidRDefault="00476703">
      <w:pPr>
        <w:numPr>
          <w:ilvl w:val="0"/>
          <w:numId w:val="2"/>
        </w:numPr>
        <w:spacing w:after="161"/>
        <w:ind w:hanging="454"/>
      </w:pPr>
      <w:r>
        <w:t xml:space="preserve">referaty własne wygłoszone samodzielnie na międzynarodowych </w:t>
      </w:r>
      <w:r>
        <w:t>konferencjach naukowych, w których uczestniczyli prelegenci co najmniej z pięciu zagranicznych ośrodków akademickich,</w:t>
      </w:r>
    </w:p>
    <w:p w:rsidR="00A8327A" w:rsidRDefault="00476703">
      <w:pPr>
        <w:numPr>
          <w:ilvl w:val="0"/>
          <w:numId w:val="2"/>
        </w:numPr>
        <w:spacing w:after="161"/>
        <w:ind w:hanging="454"/>
      </w:pPr>
      <w:r>
        <w:t>nagrody uzyskane w konkursach o zasięgu międzynarodowym, w których uczestniczyli doktoranci lub naukowcy co najmniej z pięciu państw, z wy</w:t>
      </w:r>
      <w:r>
        <w:t>łączeniem konkursów organizowanych w ramach konferencji oraz konkursów o przy</w:t>
      </w:r>
      <w:r>
        <w:t>znanie innych stypendiów</w:t>
      </w:r>
    </w:p>
    <w:p w:rsidR="00A8327A" w:rsidRDefault="00476703">
      <w:pPr>
        <w:ind w:left="-3"/>
      </w:pPr>
      <w:r>
        <w:t>– o wysokiej randze lub wysokim poziomie innowacyjności.</w:t>
      </w:r>
    </w:p>
    <w:p w:rsidR="00A8327A" w:rsidRDefault="00476703">
      <w:pPr>
        <w:spacing w:after="159"/>
        <w:ind w:left="331"/>
      </w:pPr>
      <w:r>
        <w:t>2. Za wybitne osiągnięcia artystyczne, o których mowa w § 2 ust. 1 pkt 1, uważa się:</w:t>
      </w:r>
    </w:p>
    <w:p w:rsidR="00A8327A" w:rsidRDefault="00476703">
      <w:pPr>
        <w:numPr>
          <w:ilvl w:val="0"/>
          <w:numId w:val="3"/>
        </w:numPr>
        <w:spacing w:after="161"/>
        <w:ind w:hanging="454"/>
      </w:pPr>
      <w:r>
        <w:t>autorstwo, współautorstwo lub wykonanie dzieł artystycznych, w tym plastycznych, muzycznych, teatralnych lub</w:t>
      </w:r>
      <w:r>
        <w:t xml:space="preserve"> </w:t>
      </w:r>
      <w:r>
        <w:t xml:space="preserve">filmowych, zaprezentowanych publicznie na festiwalach, wystawach lub przeglądach, o znaczeniu międzynarodowym, lub wydanych w </w:t>
      </w:r>
      <w:r>
        <w:t>nakładzie co najmniej 500 egzemplarzy,</w:t>
      </w:r>
    </w:p>
    <w:p w:rsidR="00A8327A" w:rsidRDefault="00476703">
      <w:pPr>
        <w:numPr>
          <w:ilvl w:val="0"/>
          <w:numId w:val="3"/>
        </w:numPr>
        <w:spacing w:after="161"/>
        <w:ind w:hanging="454"/>
      </w:pPr>
      <w:r>
        <w:t>autorstwo lub współautorstwo wynalazku, wzoru użytkowego lub wzoru przemysłowego, na które udzielono odpowiednio patentu na wynalazek, prawa ochronnego na wzór użytkowy lub prawa z rejestracji wzoru przemysłowego,</w:t>
      </w:r>
    </w:p>
    <w:p w:rsidR="00A8327A" w:rsidRDefault="00476703">
      <w:pPr>
        <w:numPr>
          <w:ilvl w:val="0"/>
          <w:numId w:val="3"/>
        </w:numPr>
        <w:spacing w:after="161"/>
        <w:ind w:hanging="454"/>
      </w:pPr>
      <w:r>
        <w:t>nag</w:t>
      </w:r>
      <w:r>
        <w:t>rody uzyskane w konkursach artystycznych o znaczeniu międzynarodowym, w których brali udział uczestnicy co najmniej z pięciu państw</w:t>
      </w:r>
    </w:p>
    <w:p w:rsidR="00A8327A" w:rsidRDefault="00476703">
      <w:pPr>
        <w:ind w:left="-3"/>
      </w:pPr>
      <w:r>
        <w:t>– o wysokiej randze lub szczególnym nowatorstwie.</w:t>
      </w:r>
    </w:p>
    <w:p w:rsidR="00A8327A" w:rsidRDefault="00476703">
      <w:pPr>
        <w:spacing w:after="159"/>
        <w:ind w:left="331"/>
      </w:pPr>
      <w:r>
        <w:t>3. Za wybitne osiągnięcia w sporcie, o których mowa w § 2 ust. 1 pkt 2, uw</w:t>
      </w:r>
      <w:r>
        <w:t>aża się:</w:t>
      </w:r>
    </w:p>
    <w:p w:rsidR="00A8327A" w:rsidRDefault="00476703">
      <w:pPr>
        <w:numPr>
          <w:ilvl w:val="0"/>
          <w:numId w:val="4"/>
        </w:numPr>
        <w:spacing w:after="128"/>
        <w:ind w:hanging="454"/>
      </w:pPr>
      <w:r>
        <w:t>zajęcie w klasyfikacji indywidualnej albo drużynowej w sportach olimpijskich lub paraolimpijskich, w których działają polskie związki sportowe, o których mowa w ustawie z dnia 25 czerwca 2010 r. o sporcie (Dz. U. z 2014 r. poz. 715), co najmniej:</w:t>
      </w:r>
    </w:p>
    <w:p w:rsidR="00A8327A" w:rsidRDefault="00476703">
      <w:pPr>
        <w:numPr>
          <w:ilvl w:val="1"/>
          <w:numId w:val="4"/>
        </w:numPr>
        <w:spacing w:after="132"/>
        <w:ind w:hanging="397"/>
      </w:pPr>
      <w:r>
        <w:t>dziesiątego miejsca w igrzyskach olimpijskich,</w:t>
      </w:r>
    </w:p>
    <w:p w:rsidR="00A8327A" w:rsidRDefault="00476703">
      <w:pPr>
        <w:numPr>
          <w:ilvl w:val="1"/>
          <w:numId w:val="4"/>
        </w:numPr>
        <w:spacing w:after="132"/>
        <w:ind w:hanging="397"/>
      </w:pPr>
      <w:r>
        <w:t>ósmego miejsca w mistrzostwach świata,</w:t>
      </w:r>
    </w:p>
    <w:p w:rsidR="00A8327A" w:rsidRDefault="00476703">
      <w:pPr>
        <w:numPr>
          <w:ilvl w:val="1"/>
          <w:numId w:val="4"/>
        </w:numPr>
        <w:spacing w:after="80"/>
        <w:ind w:hanging="397"/>
      </w:pPr>
      <w:r>
        <w:t>piątego miejsca w:</w:t>
      </w:r>
    </w:p>
    <w:p w:rsidR="00A8327A" w:rsidRDefault="00476703">
      <w:pPr>
        <w:numPr>
          <w:ilvl w:val="2"/>
          <w:numId w:val="4"/>
        </w:numPr>
        <w:spacing w:after="74"/>
        <w:ind w:hanging="227"/>
      </w:pPr>
      <w:r>
        <w:t>młodzieżowych mistrzostwach świata,</w:t>
      </w:r>
    </w:p>
    <w:p w:rsidR="00A8327A" w:rsidRDefault="00476703">
      <w:pPr>
        <w:numPr>
          <w:ilvl w:val="2"/>
          <w:numId w:val="4"/>
        </w:numPr>
        <w:spacing w:after="127"/>
        <w:ind w:hanging="227"/>
      </w:pPr>
      <w:r>
        <w:t>mistrzostwach Europy,</w:t>
      </w:r>
    </w:p>
    <w:p w:rsidR="00A8327A" w:rsidRDefault="00476703">
      <w:pPr>
        <w:numPr>
          <w:ilvl w:val="1"/>
          <w:numId w:val="4"/>
        </w:numPr>
        <w:spacing w:after="132"/>
        <w:ind w:hanging="397"/>
      </w:pPr>
      <w:r>
        <w:t>trzeciego miejsca w młodzieżowych mistrzostwach Europy,</w:t>
      </w:r>
    </w:p>
    <w:p w:rsidR="00A8327A" w:rsidRDefault="00476703">
      <w:pPr>
        <w:numPr>
          <w:ilvl w:val="1"/>
          <w:numId w:val="4"/>
        </w:numPr>
        <w:spacing w:after="165"/>
        <w:ind w:hanging="397"/>
      </w:pPr>
      <w:r>
        <w:t xml:space="preserve">miejsca, o którym mowa w lit. a–d, w </w:t>
      </w:r>
      <w:r>
        <w:t>zawodach organizowanych dla osób niepełnosprawnych;</w:t>
      </w:r>
    </w:p>
    <w:p w:rsidR="00A8327A" w:rsidRDefault="00476703">
      <w:pPr>
        <w:numPr>
          <w:ilvl w:val="0"/>
          <w:numId w:val="4"/>
        </w:numPr>
        <w:spacing w:after="121"/>
        <w:ind w:hanging="454"/>
      </w:pPr>
      <w:r>
        <w:t>zajęcie w klasyfikacji indywidualnej albo drużynowej w sportach, w których działają polskie związki sportowe, o których mowa w ustawie z dnia 25 czerwca 2010 r. o sporcie, co najmniej trzeciego miejsca w:</w:t>
      </w:r>
      <w:r>
        <w:t xml:space="preserve"> a) uniwersjadzie,</w:t>
      </w:r>
    </w:p>
    <w:p w:rsidR="00A8327A" w:rsidRDefault="00476703">
      <w:pPr>
        <w:numPr>
          <w:ilvl w:val="1"/>
          <w:numId w:val="5"/>
        </w:numPr>
        <w:spacing w:after="132"/>
        <w:ind w:hanging="397"/>
      </w:pPr>
      <w:r>
        <w:t>akademickich mistrzostwach świata,</w:t>
      </w:r>
    </w:p>
    <w:p w:rsidR="00A8327A" w:rsidRDefault="00476703">
      <w:pPr>
        <w:numPr>
          <w:ilvl w:val="1"/>
          <w:numId w:val="5"/>
        </w:numPr>
        <w:spacing w:after="132"/>
        <w:ind w:hanging="397"/>
      </w:pPr>
      <w:r>
        <w:t>akademickich mistrzostwach Europy,</w:t>
      </w:r>
    </w:p>
    <w:p w:rsidR="00A8327A" w:rsidRDefault="00476703">
      <w:pPr>
        <w:numPr>
          <w:ilvl w:val="1"/>
          <w:numId w:val="5"/>
        </w:numPr>
        <w:ind w:hanging="397"/>
      </w:pPr>
      <w:r>
        <w:t>Europejskich Igrzyskach Studentów.</w:t>
      </w:r>
    </w:p>
    <w:p w:rsidR="00A8327A" w:rsidRDefault="00476703">
      <w:pPr>
        <w:ind w:left="-13" w:firstLine="320"/>
      </w:pPr>
      <w:r>
        <w:rPr>
          <w:b/>
        </w:rPr>
        <w:t>§ 4.</w:t>
      </w:r>
      <w:r>
        <w:t xml:space="preserve"> 1. Doktorant przedstawia swoją kandydaturę do przyznania stypendium rektorowi uczelni za pośrednictwem kie</w:t>
      </w:r>
      <w:r>
        <w:t>rownika podstawowej jednostki organizacyjnej uczelni, a w przypadku uczelni nieposiadającej podstawowej jednostki organizacyjnej – bezpośrednio rektorowi, w terminie określonym odpowiednio przez kierownika podstawowej jednostki organizacyjnej albo przez re</w:t>
      </w:r>
      <w:r>
        <w:t>ktora.</w:t>
      </w:r>
    </w:p>
    <w:p w:rsidR="00A8327A" w:rsidRDefault="00476703">
      <w:pPr>
        <w:numPr>
          <w:ilvl w:val="1"/>
          <w:numId w:val="6"/>
        </w:numPr>
        <w:ind w:firstLine="320"/>
      </w:pPr>
      <w:r>
        <w:lastRenderedPageBreak/>
        <w:t>Przedstawiając swoją kandydaturę do przyznania stypendium, doktorant składa dokumenty potwierdzające uzyskanie wybitnych osiągnięć, o których mowa w § 3, oraz oświadczenie o wyrażeniu zgody na zamieszczenie jego imienia i nazwiska – w przypadku przy</w:t>
      </w:r>
      <w:r>
        <w:t>znania stypendium – na stronie internetowej urzędu obsługującego ministra, który przyznał stypendium.</w:t>
      </w:r>
    </w:p>
    <w:p w:rsidR="00A8327A" w:rsidRDefault="00476703">
      <w:pPr>
        <w:numPr>
          <w:ilvl w:val="1"/>
          <w:numId w:val="6"/>
        </w:numPr>
        <w:spacing w:after="185"/>
        <w:ind w:firstLine="320"/>
      </w:pPr>
      <w:r>
        <w:t>Dokumentami potwierdzającymi uzyskanie przez doktoranta wybitnych osiągnięć, o których mowa w § 3, mogą być w szczególności:</w:t>
      </w:r>
    </w:p>
    <w:p w:rsidR="00A8327A" w:rsidRDefault="00476703">
      <w:pPr>
        <w:numPr>
          <w:ilvl w:val="0"/>
          <w:numId w:val="7"/>
        </w:numPr>
        <w:spacing w:after="108"/>
        <w:ind w:hanging="454"/>
      </w:pPr>
      <w:r>
        <w:t>w przypadku osiągnięć naukowy</w:t>
      </w:r>
      <w:r>
        <w:t>ch:</w:t>
      </w:r>
    </w:p>
    <w:p w:rsidR="00A8327A" w:rsidRDefault="00476703">
      <w:pPr>
        <w:numPr>
          <w:ilvl w:val="1"/>
          <w:numId w:val="7"/>
        </w:numPr>
        <w:spacing w:after="104"/>
        <w:ind w:hanging="397"/>
      </w:pPr>
      <w:r>
        <w:t>kopia stron czasopisma lub książki zawierających nazwisko autora lub autorów, tytuł publikacji, nazwę wydawnictwa, miejsce wydania, miesiąc i rok wydania, nakład, numer ISBN lub numer ISSN, jeżeli został nadany, albo zaświadczenie wystawione przez wyda</w:t>
      </w:r>
      <w:r>
        <w:t>wcę publikacji,</w:t>
      </w:r>
    </w:p>
    <w:p w:rsidR="00A8327A" w:rsidRDefault="00476703">
      <w:pPr>
        <w:numPr>
          <w:ilvl w:val="1"/>
          <w:numId w:val="7"/>
        </w:numPr>
        <w:spacing w:after="104"/>
        <w:ind w:hanging="397"/>
      </w:pPr>
      <w:r>
        <w:t>zaświadczenie wystawione przez kierownika projektu badawczego albo oświadczenie, jeżeli kierownikiem projektu jest doktorant, który przedstawił swoją kandydaturę do przyznania stypendium,</w:t>
      </w:r>
    </w:p>
    <w:p w:rsidR="00A8327A" w:rsidRDefault="00476703">
      <w:pPr>
        <w:numPr>
          <w:ilvl w:val="1"/>
          <w:numId w:val="7"/>
        </w:numPr>
        <w:spacing w:after="104"/>
        <w:ind w:hanging="397"/>
      </w:pPr>
      <w:r>
        <w:t>kopia dokumentu patentowego, świadectwa ochronnego n</w:t>
      </w:r>
      <w:r>
        <w:t>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A8327A" w:rsidRDefault="00476703">
      <w:pPr>
        <w:numPr>
          <w:ilvl w:val="1"/>
          <w:numId w:val="7"/>
        </w:numPr>
        <w:spacing w:after="128"/>
        <w:ind w:hanging="397"/>
      </w:pPr>
      <w:r>
        <w:t>kopia materiału pokonferencyjneg</w:t>
      </w:r>
      <w:r>
        <w:t>o zawierającego nazwisko prelegenta albo zaświadczenie wystawione przez organizatora konferencji,</w:t>
      </w:r>
    </w:p>
    <w:p w:rsidR="00A8327A" w:rsidRDefault="00476703">
      <w:pPr>
        <w:numPr>
          <w:ilvl w:val="1"/>
          <w:numId w:val="7"/>
        </w:numPr>
        <w:spacing w:after="189"/>
        <w:ind w:hanging="397"/>
      </w:pPr>
      <w:r>
        <w:t>kopia dyplomu uzyskanego w konkursie albo zaświadczenie wystawione przez organizatora konkursu;</w:t>
      </w:r>
    </w:p>
    <w:p w:rsidR="00A8327A" w:rsidRDefault="00476703">
      <w:pPr>
        <w:numPr>
          <w:ilvl w:val="0"/>
          <w:numId w:val="7"/>
        </w:numPr>
        <w:spacing w:after="108"/>
        <w:ind w:hanging="454"/>
      </w:pPr>
      <w:r>
        <w:t>w przypadku osiągnięć artystycznych:</w:t>
      </w:r>
    </w:p>
    <w:p w:rsidR="00A8327A" w:rsidRDefault="00476703">
      <w:pPr>
        <w:numPr>
          <w:ilvl w:val="1"/>
          <w:numId w:val="7"/>
        </w:numPr>
        <w:spacing w:after="104"/>
        <w:ind w:hanging="397"/>
      </w:pPr>
      <w:r>
        <w:t>kopia stron książki lub a</w:t>
      </w:r>
      <w:r>
        <w:t xml:space="preserve">lbumu zawierających nazwisko autora lub autorów, tytuł publikacji, nazwę wydawcy, miejsce wydania, miesiąc i rok wydania, nakład, numer ISAN lub numer ISBN, jeżeli został nadany, albo kopia okładki płyty wraz z informacją o nakładzie i nazwą wydawcy, albo </w:t>
      </w:r>
      <w:r>
        <w:t>zaświadczenie wystawione przez wydawcę książki, albumu, płyty lub innego dzieła artystycznego,</w:t>
      </w:r>
    </w:p>
    <w:p w:rsidR="00A8327A" w:rsidRDefault="00476703">
      <w:pPr>
        <w:numPr>
          <w:ilvl w:val="1"/>
          <w:numId w:val="7"/>
        </w:numPr>
        <w:spacing w:after="128"/>
        <w:ind w:hanging="397"/>
      </w:pPr>
      <w:r>
        <w:t>kopia broszury festiwalowej, plakatu filmowego albo programu koncertu, wystawy lub spektaklu, albo zaświadczenie wystawione przez organizatora prezentacji filmu,</w:t>
      </w:r>
      <w:r>
        <w:t xml:space="preserve"> utworu muzycznego, pracy plastycznej, sztuki teatralnej lub innego dzieła artystycznego,</w:t>
      </w:r>
    </w:p>
    <w:p w:rsidR="00A8327A" w:rsidRDefault="00476703">
      <w:pPr>
        <w:numPr>
          <w:ilvl w:val="1"/>
          <w:numId w:val="7"/>
        </w:numPr>
        <w:spacing w:after="128"/>
        <w:ind w:hanging="397"/>
      </w:pPr>
      <w:r>
        <w:t>kopia dokumentu patentowego, świadectwa ochronnego na wzór użytkowy lub świadectwa rejestracji wzoru przemysłowego,</w:t>
      </w:r>
    </w:p>
    <w:p w:rsidR="00A8327A" w:rsidRDefault="00476703">
      <w:pPr>
        <w:numPr>
          <w:ilvl w:val="1"/>
          <w:numId w:val="7"/>
        </w:numPr>
        <w:spacing w:after="189"/>
        <w:ind w:hanging="397"/>
      </w:pPr>
      <w:r>
        <w:t>kopia dyplomu uzyskanego w konkursie albo zaświadc</w:t>
      </w:r>
      <w:r>
        <w:t>zenie wystawione przez organizatora konkursu;</w:t>
      </w:r>
    </w:p>
    <w:p w:rsidR="00A8327A" w:rsidRDefault="00476703">
      <w:pPr>
        <w:numPr>
          <w:ilvl w:val="0"/>
          <w:numId w:val="7"/>
        </w:numPr>
        <w:spacing w:after="132"/>
        <w:ind w:hanging="454"/>
      </w:pPr>
      <w:r>
        <w:t>w przypadku osiągnięć w sporcie:</w:t>
      </w:r>
    </w:p>
    <w:p w:rsidR="00A8327A" w:rsidRDefault="00476703">
      <w:pPr>
        <w:numPr>
          <w:ilvl w:val="1"/>
          <w:numId w:val="7"/>
        </w:numPr>
        <w:spacing w:after="132"/>
        <w:ind w:hanging="397"/>
      </w:pPr>
      <w:r>
        <w:t>zaświadczenie wystawione przez właściwy polski związek sportowy,</w:t>
      </w:r>
    </w:p>
    <w:p w:rsidR="00A8327A" w:rsidRDefault="00476703">
      <w:pPr>
        <w:numPr>
          <w:ilvl w:val="1"/>
          <w:numId w:val="7"/>
        </w:numPr>
        <w:ind w:hanging="397"/>
      </w:pPr>
      <w:r>
        <w:t>zaświadczenie wystawione przez Akademicki Związek Sportowy.</w:t>
      </w:r>
    </w:p>
    <w:p w:rsidR="00A8327A" w:rsidRDefault="00476703">
      <w:pPr>
        <w:ind w:left="-13" w:firstLine="320"/>
      </w:pPr>
      <w:r>
        <w:rPr>
          <w:b/>
        </w:rPr>
        <w:t>§ 5.</w:t>
      </w:r>
      <w:r>
        <w:t xml:space="preserve"> 1. Rektor uczelni przedstawia wniosek wraz z </w:t>
      </w:r>
      <w:r>
        <w:t>dokumentami, o których mowa w § 4 ust. 3, do zaopiniowania radzie podstawowej jednostki organizacyjnej uczelni, a w przypadku uczelni nieposiadającej podstawowej jednostki organizacyjnej – senatowi uczelni.</w:t>
      </w:r>
    </w:p>
    <w:p w:rsidR="00A8327A" w:rsidRDefault="00476703">
      <w:pPr>
        <w:ind w:left="331"/>
      </w:pPr>
      <w:r>
        <w:t>2. Wzór wniosku stanowi załącznik do rozporządzen</w:t>
      </w:r>
      <w:r>
        <w:t>ia.</w:t>
      </w:r>
    </w:p>
    <w:p w:rsidR="00A8327A" w:rsidRDefault="00476703">
      <w:pPr>
        <w:ind w:left="-13" w:firstLine="320"/>
      </w:pPr>
      <w:r>
        <w:rPr>
          <w:b/>
        </w:rPr>
        <w:t>§ 6.</w:t>
      </w:r>
      <w:r>
        <w:t xml:space="preserve"> 1. Rektorzy uczelni składają wnioski pozytywnie zaopiniowane przez organy kolegialne wskazane w § 5 ust. 1 do ministra właściwego do spraw szkolnictwa wyższego, a w przypadku rektorów uczelni wojskowych, uczelni służb państwowych, uczelni artystyc</w:t>
      </w:r>
      <w:r>
        <w:t>znych, uczelni medycznych oraz uczelni morskich – do ministra sprawującego nadzór nad uczelnią, o którym mowa w art. 33 ust. 2 ustawy z dnia 27 lipca 2005 r. – Prawo o szkolnictwie wyższym.</w:t>
      </w:r>
    </w:p>
    <w:p w:rsidR="00A8327A" w:rsidRDefault="00476703">
      <w:pPr>
        <w:numPr>
          <w:ilvl w:val="1"/>
          <w:numId w:val="8"/>
        </w:numPr>
        <w:ind w:firstLine="320"/>
      </w:pPr>
      <w:r>
        <w:t xml:space="preserve">Do wniosku dołącza się oświadczenie doktoranta, o którym mowa w § </w:t>
      </w:r>
      <w:r>
        <w:t>4 ust. 2.</w:t>
      </w:r>
    </w:p>
    <w:p w:rsidR="00A8327A" w:rsidRDefault="00476703">
      <w:pPr>
        <w:numPr>
          <w:ilvl w:val="1"/>
          <w:numId w:val="8"/>
        </w:numPr>
        <w:ind w:firstLine="320"/>
      </w:pPr>
      <w:r>
        <w:t>Do wniosku nie dołącza się dokumentów, o których mowa w § 4 ust. 3.</w:t>
      </w:r>
    </w:p>
    <w:p w:rsidR="00A8327A" w:rsidRDefault="00476703">
      <w:pPr>
        <w:numPr>
          <w:ilvl w:val="1"/>
          <w:numId w:val="8"/>
        </w:numPr>
        <w:ind w:firstLine="320"/>
      </w:pPr>
      <w:r>
        <w:t>Wnioski składa się w terminie do dnia 15 października.</w:t>
      </w:r>
    </w:p>
    <w:p w:rsidR="00A8327A" w:rsidRDefault="00476703">
      <w:pPr>
        <w:numPr>
          <w:ilvl w:val="1"/>
          <w:numId w:val="8"/>
        </w:numPr>
        <w:ind w:firstLine="320"/>
      </w:pPr>
      <w:r>
        <w:lastRenderedPageBreak/>
        <w:t>W przypadku gdy wniosek nie spełnia wymagań formalnych, wzywa się rektora do poprawienia wniosku lub uzupełnienia jego brak</w:t>
      </w:r>
      <w:r>
        <w:t>ów w terminie 7 dni od dnia doręczenia wezwania. Niepoprawienie wniosku lub nieusunięcie jego braków w wyznaczonym terminie powoduje pozostawienie wniosku bez rozpoznania.</w:t>
      </w:r>
    </w:p>
    <w:p w:rsidR="00A8327A" w:rsidRDefault="00476703">
      <w:pPr>
        <w:numPr>
          <w:ilvl w:val="1"/>
          <w:numId w:val="8"/>
        </w:numPr>
        <w:ind w:firstLine="320"/>
      </w:pPr>
      <w:r>
        <w:t>Minister Obrony Narodowej przekazuje wnioski spełniające wymagania formalne, wraz ze</w:t>
      </w:r>
      <w:r>
        <w:t xml:space="preserve"> swoją opinią, do ministra właściwego do spraw szkolnictwa wyższego w terminie do dnia 31 października.</w:t>
      </w:r>
    </w:p>
    <w:p w:rsidR="00A8327A" w:rsidRDefault="00476703">
      <w:pPr>
        <w:ind w:left="-13" w:firstLine="320"/>
      </w:pPr>
      <w:r>
        <w:rPr>
          <w:b/>
        </w:rPr>
        <w:t>§ 7.</w:t>
      </w:r>
      <w:r>
        <w:t xml:space="preserve"> 1. Wnioski są oceniane metodą punktową. Punkty są przyznawane za poszczególne osiągnięcia naukowe, artystyczne lub osiągnięcia w sporcie.</w:t>
      </w:r>
    </w:p>
    <w:p w:rsidR="00A8327A" w:rsidRDefault="00476703">
      <w:pPr>
        <w:numPr>
          <w:ilvl w:val="1"/>
          <w:numId w:val="9"/>
        </w:numPr>
        <w:ind w:firstLine="320"/>
      </w:pPr>
      <w:r>
        <w:t xml:space="preserve">Minister </w:t>
      </w:r>
      <w:r>
        <w:t>właściwy w sprawach przyznawania stypendiów może powołać ekspertów do oceny wniosków.</w:t>
      </w:r>
    </w:p>
    <w:p w:rsidR="00A8327A" w:rsidRDefault="00476703">
      <w:pPr>
        <w:numPr>
          <w:ilvl w:val="1"/>
          <w:numId w:val="9"/>
        </w:numPr>
        <w:ind w:firstLine="320"/>
      </w:pPr>
      <w:r>
        <w:t>Minister właściwy w sprawach przyznawania stypendiów sporządza listę rankingową wniosków uporządkowanych według liczby punktów.</w:t>
      </w:r>
    </w:p>
    <w:p w:rsidR="00A8327A" w:rsidRDefault="00476703">
      <w:pPr>
        <w:spacing w:after="185"/>
        <w:ind w:left="-13" w:firstLine="320"/>
      </w:pPr>
      <w:r>
        <w:rPr>
          <w:b/>
        </w:rPr>
        <w:t>§ 8.</w:t>
      </w:r>
      <w:r>
        <w:t xml:space="preserve"> 1. </w:t>
      </w:r>
      <w:r>
        <w:t>Minister właściwy do spraw szkolnictwa wyższego przyznaje w danym roku nie więcej niż 84 stypendia, a minister sprawujący nadzór nad:</w:t>
      </w:r>
    </w:p>
    <w:p w:rsidR="00A8327A" w:rsidRDefault="00476703">
      <w:pPr>
        <w:numPr>
          <w:ilvl w:val="0"/>
          <w:numId w:val="10"/>
        </w:numPr>
        <w:spacing w:after="189"/>
        <w:ind w:hanging="454"/>
      </w:pPr>
      <w:r>
        <w:t>uczelniami służb państwowych – nie więcej niż 2 stypendia,</w:t>
      </w:r>
    </w:p>
    <w:p w:rsidR="00A8327A" w:rsidRDefault="00476703">
      <w:pPr>
        <w:numPr>
          <w:ilvl w:val="0"/>
          <w:numId w:val="10"/>
        </w:numPr>
        <w:spacing w:after="189"/>
        <w:ind w:hanging="454"/>
      </w:pPr>
      <w:r>
        <w:t>uczelniami artystycznymi – nie więcej niż 9 stypendiów,</w:t>
      </w:r>
    </w:p>
    <w:p w:rsidR="00A8327A" w:rsidRDefault="00476703">
      <w:pPr>
        <w:numPr>
          <w:ilvl w:val="0"/>
          <w:numId w:val="10"/>
        </w:numPr>
        <w:spacing w:after="189"/>
        <w:ind w:hanging="454"/>
      </w:pPr>
      <w:r>
        <w:t>uczelni</w:t>
      </w:r>
      <w:r>
        <w:t>ami medycznymi – nie więcej niż 5 stypendiów,</w:t>
      </w:r>
    </w:p>
    <w:p w:rsidR="00A8327A" w:rsidRDefault="00476703">
      <w:pPr>
        <w:numPr>
          <w:ilvl w:val="0"/>
          <w:numId w:val="10"/>
        </w:numPr>
        <w:spacing w:after="165"/>
        <w:ind w:hanging="454"/>
      </w:pPr>
      <w:r>
        <w:t>uczelniami morskimi – nie więcej niż 1 stypendium</w:t>
      </w:r>
    </w:p>
    <w:p w:rsidR="00A8327A" w:rsidRDefault="00476703">
      <w:pPr>
        <w:ind w:left="-3"/>
      </w:pPr>
      <w:r>
        <w:t>– doktorantom, w sprawach których wnioski uzyskały największą liczbę punktów na liście rankingowej, o której mowa w § 7 ust. 3.</w:t>
      </w:r>
    </w:p>
    <w:p w:rsidR="00A8327A" w:rsidRDefault="00476703">
      <w:pPr>
        <w:ind w:left="330"/>
      </w:pPr>
      <w:r>
        <w:t>2. Stypendium przyznaje się w wy</w:t>
      </w:r>
      <w:r>
        <w:t>sokości nieprzekraczającej 25 000 zł.</w:t>
      </w:r>
    </w:p>
    <w:p w:rsidR="00A8327A" w:rsidRDefault="00476703">
      <w:pPr>
        <w:ind w:left="-13" w:firstLine="320"/>
      </w:pPr>
      <w:r>
        <w:rPr>
          <w:b/>
        </w:rPr>
        <w:t>§ 9.</w:t>
      </w:r>
      <w:r>
        <w:t xml:space="preserve"> 1. Stypendium wypłaca doktorantowi uczelnia ze środków finansowych przekazanych na ten cel przez ministra, który przyznał stypendium.</w:t>
      </w:r>
    </w:p>
    <w:p w:rsidR="00A8327A" w:rsidRDefault="00476703">
      <w:pPr>
        <w:ind w:left="-13" w:firstLine="320"/>
      </w:pPr>
      <w:r>
        <w:t>2. Wypłata stypendium następuje jednorazowo na rachunek bankowy wskazany przez doktoranta albo w innej uzgodnionej formie, w terminie 14 dni od daty zaksięgowania środków na rachunku bankowym uczelni.</w:t>
      </w:r>
    </w:p>
    <w:p w:rsidR="00A8327A" w:rsidRDefault="00476703">
      <w:pPr>
        <w:ind w:left="-13" w:firstLine="320"/>
      </w:pPr>
      <w:r>
        <w:rPr>
          <w:b/>
        </w:rPr>
        <w:t>§ 10.</w:t>
      </w:r>
      <w:r>
        <w:t xml:space="preserve"> 1. W 2015 roku do liczby stypendiów przyznawanych</w:t>
      </w:r>
      <w:r>
        <w:t xml:space="preserve"> przez ministra właściwego do spraw szkolnictwa wyższego, o której mowa w § 8 ust. 1, nie wlicza się stypendiów przyznanych na rok akademicki 2014/2015 w wyniku ponownego </w:t>
      </w:r>
      <w:r>
        <w:t>rozpatrzenia sprawy.</w:t>
      </w:r>
    </w:p>
    <w:p w:rsidR="00A8327A" w:rsidRDefault="00476703">
      <w:pPr>
        <w:ind w:left="-13" w:firstLine="320"/>
      </w:pPr>
      <w:r>
        <w:t>2. W przypadku wniosków o przyznanie stypendium na rok akademick</w:t>
      </w:r>
      <w:r>
        <w:t>i 2015/2016 doktorantom, którzy otrzymali stypendium w poprzednich latach, okres studiów doktoranckich, o którym mowa w § 2 ust. 1, obejmuje okres od dnia 1 lipca roku, w którym otrzymali ostatnie stypendium, do dnia 30 września 2015 r.</w:t>
      </w:r>
    </w:p>
    <w:p w:rsidR="00A8327A" w:rsidRDefault="00476703">
      <w:pPr>
        <w:spacing w:after="484"/>
        <w:ind w:left="330"/>
      </w:pPr>
      <w:r>
        <w:rPr>
          <w:b/>
        </w:rPr>
        <w:t>§ 11.</w:t>
      </w:r>
      <w:r>
        <w:t xml:space="preserve"> Rozporządzeni</w:t>
      </w:r>
      <w:r>
        <w:t>e wchodzi w życie z dniem następującym po dniu ogłoszenia.</w:t>
      </w:r>
      <w:r>
        <w:rPr>
          <w:vertAlign w:val="superscript"/>
        </w:rPr>
        <w:footnoteReference w:id="3"/>
      </w:r>
      <w:r>
        <w:rPr>
          <w:vertAlign w:val="superscript"/>
        </w:rPr>
        <w:t>)</w:t>
      </w:r>
    </w:p>
    <w:p w:rsidR="00A8327A" w:rsidRDefault="00476703">
      <w:pPr>
        <w:spacing w:after="0" w:line="259" w:lineRule="auto"/>
        <w:ind w:left="0" w:right="6" w:firstLine="0"/>
        <w:jc w:val="right"/>
      </w:pPr>
      <w:r>
        <w:t xml:space="preserve">Minister Nauki i Szkolnictwa Wyższego: </w:t>
      </w:r>
      <w:r>
        <w:rPr>
          <w:i/>
        </w:rPr>
        <w:t>L. Kolarska-Bobińska</w:t>
      </w:r>
    </w:p>
    <w:p w:rsidR="00A8327A" w:rsidRDefault="00476703">
      <w:pPr>
        <w:spacing w:after="0" w:line="265" w:lineRule="auto"/>
        <w:ind w:left="10" w:right="-9"/>
        <w:jc w:val="right"/>
      </w:pPr>
      <w:r>
        <w:rPr>
          <w:sz w:val="16"/>
        </w:rPr>
        <w:t xml:space="preserve">Załącznik do rozporządzenia Ministra Nauki i Szkolnictwa </w:t>
      </w:r>
    </w:p>
    <w:p w:rsidR="00A8327A" w:rsidRDefault="00476703">
      <w:pPr>
        <w:spacing w:after="321" w:line="265" w:lineRule="auto"/>
        <w:ind w:left="10" w:right="833"/>
        <w:jc w:val="right"/>
      </w:pPr>
      <w:r>
        <w:rPr>
          <w:sz w:val="16"/>
        </w:rPr>
        <w:t>Wyższego z dnia 17 lipca 2015 r. (poz. 1051)</w:t>
      </w:r>
    </w:p>
    <w:p w:rsidR="00A8327A" w:rsidRDefault="00476703">
      <w:pPr>
        <w:pStyle w:val="Nagwek2"/>
        <w:spacing w:after="148"/>
        <w:ind w:right="5"/>
      </w:pPr>
      <w:r>
        <w:rPr>
          <w:b w:val="0"/>
          <w:i/>
          <w:color w:val="181717"/>
          <w:sz w:val="20"/>
        </w:rPr>
        <w:t>WZÓR</w:t>
      </w:r>
      <w:r>
        <w:rPr>
          <w:b w:val="0"/>
        </w:rPr>
        <w:t xml:space="preserve"> </w:t>
      </w:r>
    </w:p>
    <w:p w:rsidR="00A8327A" w:rsidRDefault="00476703">
      <w:pPr>
        <w:tabs>
          <w:tab w:val="center" w:pos="894"/>
          <w:tab w:val="center" w:pos="2506"/>
          <w:tab w:val="center" w:pos="3548"/>
          <w:tab w:val="center" w:pos="6679"/>
        </w:tabs>
        <w:spacing w:after="0" w:line="266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000000"/>
          <w:sz w:val="22"/>
        </w:rPr>
        <w:t>CZĘŚĆ A</w:t>
      </w: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          </w:t>
      </w:r>
      <w:r>
        <w:rPr>
          <w:color w:val="000000"/>
          <w:sz w:val="22"/>
        </w:rPr>
        <w:t xml:space="preserve">                       |___|___|___|___|___|___|       </w:t>
      </w:r>
    </w:p>
    <w:p w:rsidR="00A8327A" w:rsidRDefault="00476703">
      <w:pPr>
        <w:tabs>
          <w:tab w:val="center" w:pos="419"/>
          <w:tab w:val="center" w:pos="940"/>
          <w:tab w:val="center" w:pos="1461"/>
          <w:tab w:val="center" w:pos="2506"/>
          <w:tab w:val="center" w:pos="3548"/>
          <w:tab w:val="center" w:pos="6908"/>
        </w:tabs>
        <w:spacing w:after="3" w:line="266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                           </w:t>
      </w:r>
      <w:r>
        <w:rPr>
          <w:color w:val="000000"/>
          <w:sz w:val="15"/>
        </w:rPr>
        <w:t xml:space="preserve">(oznaczenie wniosku – wypełnia właściwy minister) </w:t>
      </w:r>
    </w:p>
    <w:p w:rsidR="00A8327A" w:rsidRDefault="00476703">
      <w:pPr>
        <w:spacing w:after="47" w:line="259" w:lineRule="auto"/>
        <w:ind w:left="419" w:firstLine="0"/>
        <w:jc w:val="left"/>
      </w:pPr>
      <w:r>
        <w:rPr>
          <w:color w:val="000000"/>
          <w:sz w:val="18"/>
        </w:rPr>
        <w:t xml:space="preserve"> </w:t>
      </w:r>
    </w:p>
    <w:p w:rsidR="00A8327A" w:rsidRDefault="00476703">
      <w:pPr>
        <w:tabs>
          <w:tab w:val="center" w:pos="1606"/>
          <w:tab w:val="center" w:pos="3548"/>
          <w:tab w:val="center" w:pos="4593"/>
          <w:tab w:val="center" w:pos="5635"/>
          <w:tab w:val="center" w:pos="6680"/>
          <w:tab w:val="center" w:pos="7722"/>
        </w:tabs>
        <w:spacing w:after="9" w:line="266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color w:val="000000"/>
          <w:sz w:val="22"/>
        </w:rPr>
        <w:t xml:space="preserve">…………………………...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</w:p>
    <w:p w:rsidR="00A8327A" w:rsidRDefault="00476703">
      <w:pPr>
        <w:tabs>
          <w:tab w:val="center" w:pos="419"/>
          <w:tab w:val="center" w:pos="1470"/>
          <w:tab w:val="center" w:pos="2506"/>
        </w:tabs>
        <w:spacing w:after="3" w:line="266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15"/>
        </w:rPr>
        <w:t xml:space="preserve">(pieczęć uczelni) </w:t>
      </w:r>
      <w:r>
        <w:rPr>
          <w:color w:val="000000"/>
          <w:sz w:val="15"/>
        </w:rPr>
        <w:tab/>
        <w:t xml:space="preserve"> </w:t>
      </w:r>
    </w:p>
    <w:p w:rsidR="00A8327A" w:rsidRDefault="00476703">
      <w:pPr>
        <w:spacing w:after="78" w:line="259" w:lineRule="auto"/>
        <w:ind w:left="0" w:right="178" w:firstLine="0"/>
        <w:jc w:val="center"/>
      </w:pPr>
      <w:r>
        <w:rPr>
          <w:b/>
          <w:color w:val="000000"/>
          <w:sz w:val="15"/>
        </w:rPr>
        <w:t xml:space="preserve"> </w:t>
      </w:r>
    </w:p>
    <w:p w:rsidR="00A8327A" w:rsidRDefault="00476703">
      <w:pPr>
        <w:pStyle w:val="Nagwek2"/>
        <w:spacing w:after="17"/>
        <w:ind w:right="211"/>
      </w:pPr>
      <w:r>
        <w:t xml:space="preserve">WNIOSEK </w:t>
      </w:r>
    </w:p>
    <w:p w:rsidR="00A8327A" w:rsidRDefault="00476703">
      <w:pPr>
        <w:spacing w:after="0" w:line="273" w:lineRule="auto"/>
        <w:ind w:left="2695" w:right="1380" w:hanging="1194"/>
        <w:jc w:val="left"/>
      </w:pPr>
      <w:r>
        <w:rPr>
          <w:b/>
          <w:color w:val="000000"/>
          <w:sz w:val="22"/>
        </w:rPr>
        <w:t>o przyznanie doktorantowi</w:t>
      </w:r>
      <w:r>
        <w:rPr>
          <w:b/>
          <w:color w:val="FF0000"/>
          <w:sz w:val="22"/>
        </w:rPr>
        <w:t xml:space="preserve"> </w:t>
      </w:r>
      <w:r>
        <w:rPr>
          <w:b/>
          <w:color w:val="000000"/>
          <w:sz w:val="22"/>
        </w:rPr>
        <w:t xml:space="preserve">stypendium ministra za wybitne osiągnięcia na rok akademicki ……………/……………… </w:t>
      </w:r>
    </w:p>
    <w:p w:rsidR="00A8327A" w:rsidRDefault="00476703">
      <w:pPr>
        <w:spacing w:after="0" w:line="259" w:lineRule="auto"/>
        <w:ind w:left="419" w:firstLine="0"/>
        <w:jc w:val="left"/>
      </w:pPr>
      <w:r>
        <w:rPr>
          <w:color w:val="000000"/>
          <w:sz w:val="15"/>
        </w:rPr>
        <w:t xml:space="preserve"> </w:t>
      </w:r>
    </w:p>
    <w:p w:rsidR="00A8327A" w:rsidRDefault="00476703">
      <w:pPr>
        <w:spacing w:after="141" w:line="259" w:lineRule="auto"/>
        <w:ind w:left="419" w:firstLine="0"/>
        <w:jc w:val="left"/>
      </w:pPr>
      <w:r>
        <w:rPr>
          <w:color w:val="000000"/>
          <w:sz w:val="7"/>
        </w:rPr>
        <w:t xml:space="preserve"> </w:t>
      </w:r>
    </w:p>
    <w:p w:rsidR="00A8327A" w:rsidRDefault="00476703">
      <w:pPr>
        <w:numPr>
          <w:ilvl w:val="0"/>
          <w:numId w:val="11"/>
        </w:numPr>
        <w:spacing w:after="97" w:line="266" w:lineRule="auto"/>
        <w:ind w:right="573" w:hanging="331"/>
      </w:pPr>
      <w:r>
        <w:rPr>
          <w:color w:val="000000"/>
          <w:sz w:val="22"/>
        </w:rPr>
        <w:t xml:space="preserve">Imię i nazwisko doktoranta ............................................................................................................... </w:t>
      </w:r>
    </w:p>
    <w:p w:rsidR="00A8327A" w:rsidRDefault="00476703">
      <w:pPr>
        <w:numPr>
          <w:ilvl w:val="0"/>
          <w:numId w:val="11"/>
        </w:numPr>
        <w:spacing w:after="97" w:line="266" w:lineRule="auto"/>
        <w:ind w:right="573" w:hanging="331"/>
      </w:pPr>
      <w:r>
        <w:rPr>
          <w:color w:val="000000"/>
          <w:sz w:val="22"/>
        </w:rPr>
        <w:t xml:space="preserve">Adres doktoranta do korespondencji ................................................................................................. </w:t>
      </w:r>
    </w:p>
    <w:p w:rsidR="00A8327A" w:rsidRDefault="00476703">
      <w:pPr>
        <w:spacing w:after="97" w:line="266" w:lineRule="auto"/>
        <w:ind w:left="690" w:right="573"/>
      </w:pPr>
      <w:r>
        <w:rPr>
          <w:color w:val="000000"/>
          <w:sz w:val="22"/>
        </w:rPr>
        <w:t xml:space="preserve">……………………………………...………………….…….………………….............................. </w:t>
      </w:r>
    </w:p>
    <w:p w:rsidR="00A8327A" w:rsidRDefault="00476703">
      <w:pPr>
        <w:numPr>
          <w:ilvl w:val="0"/>
          <w:numId w:val="11"/>
        </w:numPr>
        <w:spacing w:after="2" w:line="356" w:lineRule="auto"/>
        <w:ind w:right="573" w:hanging="331"/>
      </w:pPr>
      <w:r>
        <w:rPr>
          <w:color w:val="000000"/>
          <w:sz w:val="22"/>
        </w:rPr>
        <w:t>Nazwa podstawowej jednostki organizacyjnej uczelni …………</w:t>
      </w:r>
      <w:r>
        <w:rPr>
          <w:color w:val="000000"/>
          <w:sz w:val="22"/>
        </w:rPr>
        <w:t xml:space="preserve">…………………………….…… ……………………………………...………………….…….………………….............................. </w:t>
      </w:r>
    </w:p>
    <w:p w:rsidR="00A8327A" w:rsidRDefault="00476703">
      <w:pPr>
        <w:numPr>
          <w:ilvl w:val="0"/>
          <w:numId w:val="11"/>
        </w:numPr>
        <w:spacing w:after="97" w:line="266" w:lineRule="auto"/>
        <w:ind w:right="573" w:hanging="331"/>
      </w:pPr>
      <w:r>
        <w:rPr>
          <w:color w:val="000000"/>
          <w:sz w:val="22"/>
        </w:rPr>
        <w:t xml:space="preserve">Nazwa studiów doktoranckich .......................................................................................................... </w:t>
      </w:r>
    </w:p>
    <w:p w:rsidR="00A8327A" w:rsidRDefault="00476703">
      <w:pPr>
        <w:numPr>
          <w:ilvl w:val="0"/>
          <w:numId w:val="11"/>
        </w:numPr>
        <w:spacing w:after="97" w:line="266" w:lineRule="auto"/>
        <w:ind w:right="573" w:hanging="331"/>
      </w:pPr>
      <w:r>
        <w:rPr>
          <w:color w:val="000000"/>
          <w:sz w:val="22"/>
        </w:rPr>
        <w:t>Nazwa dziedziny nauki lub sztuki .....</w:t>
      </w:r>
      <w:r>
        <w:rPr>
          <w:color w:val="000000"/>
          <w:sz w:val="22"/>
        </w:rPr>
        <w:t xml:space="preserve">............................................................................................... </w:t>
      </w:r>
    </w:p>
    <w:p w:rsidR="00A8327A" w:rsidRDefault="00476703">
      <w:pPr>
        <w:numPr>
          <w:ilvl w:val="0"/>
          <w:numId w:val="11"/>
        </w:numPr>
        <w:spacing w:after="97" w:line="266" w:lineRule="auto"/>
        <w:ind w:right="573" w:hanging="331"/>
      </w:pPr>
      <w:r>
        <w:rPr>
          <w:color w:val="000000"/>
          <w:sz w:val="22"/>
        </w:rPr>
        <w:t xml:space="preserve">Nazwa dyscypliny naukowej lub artystycznej .................................................................................. </w:t>
      </w:r>
    </w:p>
    <w:p w:rsidR="00A8327A" w:rsidRDefault="00476703">
      <w:pPr>
        <w:numPr>
          <w:ilvl w:val="0"/>
          <w:numId w:val="11"/>
        </w:numPr>
        <w:spacing w:after="97" w:line="266" w:lineRule="auto"/>
        <w:ind w:right="573" w:hanging="331"/>
      </w:pPr>
      <w:r>
        <w:rPr>
          <w:color w:val="000000"/>
          <w:sz w:val="22"/>
        </w:rPr>
        <w:t>Data rozpoczęcia studiów doktora</w:t>
      </w:r>
      <w:r>
        <w:rPr>
          <w:color w:val="000000"/>
          <w:sz w:val="22"/>
        </w:rPr>
        <w:t xml:space="preserve">nckich (miesiąc i rok) ………………………………………… </w:t>
      </w:r>
    </w:p>
    <w:p w:rsidR="00A8327A" w:rsidRDefault="00476703">
      <w:pPr>
        <w:numPr>
          <w:ilvl w:val="0"/>
          <w:numId w:val="11"/>
        </w:numPr>
        <w:spacing w:after="126" w:line="266" w:lineRule="auto"/>
        <w:ind w:right="573" w:hanging="331"/>
      </w:pPr>
      <w:r>
        <w:rPr>
          <w:color w:val="000000"/>
          <w:sz w:val="22"/>
        </w:rPr>
        <w:t>Zaliczony …… rok studiów doktoranckich</w:t>
      </w:r>
      <w:r>
        <w:rPr>
          <w:color w:val="000000"/>
          <w:sz w:val="22"/>
          <w:vertAlign w:val="superscript"/>
        </w:rPr>
        <w:t xml:space="preserve"> </w:t>
      </w:r>
    </w:p>
    <w:p w:rsidR="00A8327A" w:rsidRDefault="00476703">
      <w:pPr>
        <w:numPr>
          <w:ilvl w:val="0"/>
          <w:numId w:val="11"/>
        </w:numPr>
        <w:spacing w:after="134" w:line="266" w:lineRule="auto"/>
        <w:ind w:right="573" w:hanging="331"/>
      </w:pPr>
      <w:r>
        <w:rPr>
          <w:color w:val="000000"/>
          <w:sz w:val="22"/>
        </w:rPr>
        <w:t>Uzyskany wpis na ….. rok studiów doktoranckich</w:t>
      </w:r>
      <w:r>
        <w:rPr>
          <w:color w:val="000000"/>
          <w:sz w:val="22"/>
          <w:vertAlign w:val="superscript"/>
        </w:rPr>
        <w:t xml:space="preserve"> </w:t>
      </w:r>
    </w:p>
    <w:p w:rsidR="00A8327A" w:rsidRDefault="00476703">
      <w:pPr>
        <w:numPr>
          <w:ilvl w:val="0"/>
          <w:numId w:val="11"/>
        </w:numPr>
        <w:spacing w:after="97" w:line="266" w:lineRule="auto"/>
        <w:ind w:right="573" w:hanging="331"/>
      </w:pPr>
      <w:r>
        <w:rPr>
          <w:color w:val="000000"/>
          <w:sz w:val="22"/>
        </w:rPr>
        <w:t xml:space="preserve">Planowany termin ukończenia studiów doktoranckich (miesiąc i rok) ........................................... </w:t>
      </w:r>
    </w:p>
    <w:p w:rsidR="00A8327A" w:rsidRDefault="00476703">
      <w:pPr>
        <w:numPr>
          <w:ilvl w:val="0"/>
          <w:numId w:val="11"/>
        </w:numPr>
        <w:spacing w:after="0" w:line="358" w:lineRule="auto"/>
        <w:ind w:right="573" w:hanging="331"/>
      </w:pPr>
      <w:r>
        <w:rPr>
          <w:color w:val="000000"/>
          <w:sz w:val="22"/>
        </w:rPr>
        <w:t xml:space="preserve">Rok akademicki, na który doktorant otrzymał ostatnie stypendium ministra za wybitne osiągnięcia …………………. </w:t>
      </w:r>
    </w:p>
    <w:p w:rsidR="00A8327A" w:rsidRDefault="00476703">
      <w:pPr>
        <w:spacing w:after="169" w:line="259" w:lineRule="auto"/>
        <w:ind w:left="419" w:firstLine="0"/>
        <w:jc w:val="left"/>
      </w:pPr>
      <w:r>
        <w:rPr>
          <w:color w:val="000000"/>
          <w:sz w:val="4"/>
        </w:rPr>
        <w:t xml:space="preserve"> </w:t>
      </w:r>
    </w:p>
    <w:p w:rsidR="00A8327A" w:rsidRDefault="00476703">
      <w:pPr>
        <w:numPr>
          <w:ilvl w:val="0"/>
          <w:numId w:val="11"/>
        </w:numPr>
        <w:spacing w:after="128" w:line="266" w:lineRule="auto"/>
        <w:ind w:right="573" w:hanging="331"/>
      </w:pPr>
      <w:r>
        <w:rPr>
          <w:color w:val="000000"/>
          <w:sz w:val="22"/>
        </w:rPr>
        <w:t xml:space="preserve">Opinia rady podstawowej jednostki organizacyjnej uczelni albo senatu uczelni </w:t>
      </w:r>
    </w:p>
    <w:p w:rsidR="00A8327A" w:rsidRDefault="00476703">
      <w:pPr>
        <w:tabs>
          <w:tab w:val="center" w:pos="419"/>
          <w:tab w:val="center" w:pos="3227"/>
        </w:tabs>
        <w:spacing w:after="177" w:line="266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17"/>
          <w:vertAlign w:val="superscript"/>
        </w:rPr>
        <w:t xml:space="preserve"> </w:t>
      </w:r>
      <w:r>
        <w:rPr>
          <w:color w:val="000000"/>
          <w:sz w:val="17"/>
          <w:vertAlign w:val="superscript"/>
        </w:rPr>
        <w:tab/>
      </w:r>
      <w:r>
        <w:rPr>
          <w:color w:val="000000"/>
          <w:sz w:val="22"/>
        </w:rPr>
        <w:t xml:space="preserve">Osiągnięcia doktoranta wskazane w części B wniosku: </w:t>
      </w:r>
    </w:p>
    <w:p w:rsidR="00A8327A" w:rsidRDefault="00476703">
      <w:pPr>
        <w:numPr>
          <w:ilvl w:val="1"/>
          <w:numId w:val="11"/>
        </w:numPr>
        <w:spacing w:after="43" w:line="266" w:lineRule="auto"/>
        <w:ind w:right="573" w:hanging="391"/>
      </w:pPr>
      <w:r>
        <w:rPr>
          <w:color w:val="000000"/>
          <w:sz w:val="22"/>
        </w:rPr>
        <w:t>są wybitnymi osiągnięciami, o których mowa w § 3 rozporządzenia</w:t>
      </w:r>
      <w:r>
        <w:rPr>
          <w:color w:val="000000"/>
          <w:sz w:val="18"/>
        </w:rPr>
        <w:t xml:space="preserve"> </w:t>
      </w:r>
      <w:r>
        <w:rPr>
          <w:color w:val="000000"/>
          <w:sz w:val="22"/>
        </w:rPr>
        <w:t>Ministra Nauki i Szkolnictwa Wyższego z dnia 17 lipca 2015 r. w sprawie stypendiów ministra za wybitne osiągnięcia przyznawanych doktorantom (Dz. U. poz. 1051)</w:t>
      </w:r>
      <w:r>
        <w:rPr>
          <w:color w:val="000000"/>
          <w:sz w:val="22"/>
          <w:vertAlign w:val="superscript"/>
        </w:rPr>
        <w:footnoteReference w:id="4"/>
      </w:r>
      <w:r>
        <w:rPr>
          <w:color w:val="000000"/>
          <w:sz w:val="22"/>
        </w:rPr>
        <w:t xml:space="preserve">, </w:t>
      </w:r>
    </w:p>
    <w:p w:rsidR="00A8327A" w:rsidRDefault="00476703">
      <w:pPr>
        <w:numPr>
          <w:ilvl w:val="1"/>
          <w:numId w:val="11"/>
        </w:numPr>
        <w:spacing w:after="50" w:line="338" w:lineRule="auto"/>
        <w:ind w:right="573" w:hanging="391"/>
      </w:pPr>
      <w:r>
        <w:rPr>
          <w:color w:val="000000"/>
          <w:sz w:val="22"/>
        </w:rPr>
        <w:t>są związane ze studiami odbyw</w:t>
      </w:r>
      <w:r>
        <w:rPr>
          <w:color w:val="000000"/>
          <w:sz w:val="22"/>
        </w:rPr>
        <w:t>anymi przez doktoranta (z wyłączeniem osiągnięć  w sporcie)</w:t>
      </w:r>
      <w:r>
        <w:rPr>
          <w:color w:val="000000"/>
          <w:sz w:val="22"/>
          <w:vertAlign w:val="superscript"/>
        </w:rPr>
        <w:t>*</w:t>
      </w:r>
      <w:r>
        <w:rPr>
          <w:color w:val="000000"/>
          <w:sz w:val="22"/>
        </w:rPr>
        <w:t xml:space="preserve">.  </w:t>
      </w:r>
      <w:r>
        <w:rPr>
          <w:color w:val="000000"/>
          <w:sz w:val="11"/>
          <w:vertAlign w:val="superscript"/>
        </w:rPr>
        <w:t xml:space="preserve"> </w:t>
      </w:r>
      <w:r>
        <w:rPr>
          <w:color w:val="000000"/>
          <w:sz w:val="22"/>
        </w:rPr>
        <w:t>Wniosek zaopiniowano pozytywnie/negatywnie</w:t>
      </w:r>
      <w:r>
        <w:rPr>
          <w:color w:val="000000"/>
          <w:sz w:val="22"/>
          <w:vertAlign w:val="superscript"/>
        </w:rPr>
        <w:t>*</w:t>
      </w:r>
      <w:r>
        <w:rPr>
          <w:color w:val="000000"/>
          <w:sz w:val="22"/>
        </w:rPr>
        <w:t xml:space="preserve"> w dniu ….......................................................... </w:t>
      </w:r>
    </w:p>
    <w:p w:rsidR="00A8327A" w:rsidRDefault="00476703">
      <w:pPr>
        <w:spacing w:after="0" w:line="259" w:lineRule="auto"/>
        <w:ind w:left="419" w:firstLine="0"/>
        <w:jc w:val="left"/>
      </w:pPr>
      <w:r>
        <w:rPr>
          <w:color w:val="000000"/>
          <w:sz w:val="26"/>
        </w:rPr>
        <w:t xml:space="preserve"> </w:t>
      </w:r>
    </w:p>
    <w:p w:rsidR="00A8327A" w:rsidRDefault="00476703">
      <w:pPr>
        <w:spacing w:after="0" w:line="266" w:lineRule="auto"/>
        <w:ind w:left="5720" w:right="573"/>
      </w:pPr>
      <w:r>
        <w:rPr>
          <w:color w:val="000000"/>
          <w:sz w:val="22"/>
        </w:rPr>
        <w:t xml:space="preserve">……..…………………………… </w:t>
      </w:r>
    </w:p>
    <w:p w:rsidR="00A8327A" w:rsidRDefault="00476703">
      <w:pPr>
        <w:spacing w:after="70" w:line="266" w:lineRule="auto"/>
        <w:ind w:left="5840" w:right="1312" w:firstLine="146"/>
      </w:pPr>
      <w:r>
        <w:rPr>
          <w:color w:val="000000"/>
          <w:sz w:val="15"/>
        </w:rPr>
        <w:t>(pieczęć i podpis przewodniczącego rady podstawowej jednostki</w:t>
      </w:r>
      <w:r>
        <w:rPr>
          <w:color w:val="000000"/>
          <w:sz w:val="15"/>
        </w:rPr>
        <w:t xml:space="preserve"> organizacyjnej uczelni albo przewodniczącego senatu uczelni) </w:t>
      </w:r>
    </w:p>
    <w:p w:rsidR="00A8327A" w:rsidRDefault="00476703">
      <w:pPr>
        <w:numPr>
          <w:ilvl w:val="0"/>
          <w:numId w:val="11"/>
        </w:numPr>
        <w:spacing w:after="0" w:line="266" w:lineRule="auto"/>
        <w:ind w:right="573" w:hanging="331"/>
      </w:pPr>
      <w:r>
        <w:rPr>
          <w:color w:val="000000"/>
          <w:sz w:val="22"/>
        </w:rPr>
        <w:t xml:space="preserve">Organ wnioskujący </w:t>
      </w:r>
    </w:p>
    <w:p w:rsidR="00A8327A" w:rsidRDefault="00476703">
      <w:pPr>
        <w:spacing w:after="84" w:line="259" w:lineRule="auto"/>
        <w:ind w:left="419" w:firstLine="0"/>
        <w:jc w:val="left"/>
      </w:pPr>
      <w:r>
        <w:rPr>
          <w:color w:val="000000"/>
          <w:sz w:val="2"/>
        </w:rPr>
        <w:t xml:space="preserve"> </w:t>
      </w:r>
    </w:p>
    <w:p w:rsidR="00A8327A" w:rsidRDefault="00476703">
      <w:pPr>
        <w:spacing w:after="109" w:line="259" w:lineRule="auto"/>
        <w:ind w:left="4556" w:firstLine="0"/>
        <w:jc w:val="center"/>
      </w:pPr>
      <w:r>
        <w:rPr>
          <w:color w:val="000000"/>
          <w:sz w:val="11"/>
        </w:rPr>
        <w:t xml:space="preserve"> </w:t>
      </w:r>
    </w:p>
    <w:p w:rsidR="00A8327A" w:rsidRDefault="00476703">
      <w:pPr>
        <w:spacing w:after="15" w:line="259" w:lineRule="auto"/>
        <w:ind w:left="4583" w:firstLine="0"/>
        <w:jc w:val="center"/>
      </w:pPr>
      <w:r>
        <w:rPr>
          <w:color w:val="000000"/>
          <w:sz w:val="22"/>
        </w:rPr>
        <w:t xml:space="preserve"> </w:t>
      </w:r>
    </w:p>
    <w:p w:rsidR="00A8327A" w:rsidRDefault="00476703">
      <w:pPr>
        <w:spacing w:after="0" w:line="266" w:lineRule="auto"/>
        <w:ind w:left="5941" w:right="573"/>
      </w:pPr>
      <w:r>
        <w:rPr>
          <w:color w:val="000000"/>
          <w:sz w:val="22"/>
        </w:rPr>
        <w:t xml:space="preserve">…………………………….. </w:t>
      </w:r>
    </w:p>
    <w:p w:rsidR="00A8327A" w:rsidRDefault="00476703">
      <w:pPr>
        <w:spacing w:after="3" w:line="266" w:lineRule="auto"/>
        <w:ind w:left="6228"/>
      </w:pPr>
      <w:r>
        <w:rPr>
          <w:color w:val="000000"/>
          <w:sz w:val="15"/>
        </w:rPr>
        <w:lastRenderedPageBreak/>
        <w:t xml:space="preserve">(pieczęć i podpis rektora uczelni) </w:t>
      </w:r>
    </w:p>
    <w:p w:rsidR="00A8327A" w:rsidRDefault="00476703">
      <w:pPr>
        <w:numPr>
          <w:ilvl w:val="0"/>
          <w:numId w:val="11"/>
        </w:numPr>
        <w:spacing w:after="5" w:line="268" w:lineRule="auto"/>
        <w:ind w:right="573" w:hanging="331"/>
      </w:pPr>
      <w:r>
        <w:rPr>
          <w:color w:val="000000"/>
          <w:sz w:val="22"/>
        </w:rPr>
        <w:t>Opinia Ministra Obrony Narodowej w przypadku doktorantów uczelni wojskowych</w:t>
      </w:r>
      <w:r>
        <w:rPr>
          <w:color w:val="000000"/>
          <w:sz w:val="22"/>
          <w:vertAlign w:val="subscript"/>
        </w:rPr>
        <w:t xml:space="preserve"> </w:t>
      </w:r>
    </w:p>
    <w:p w:rsidR="00A8327A" w:rsidRDefault="00476703">
      <w:pPr>
        <w:spacing w:after="0" w:line="259" w:lineRule="auto"/>
        <w:ind w:left="470" w:firstLine="0"/>
        <w:jc w:val="left"/>
      </w:pPr>
      <w:r>
        <w:rPr>
          <w:b/>
          <w:color w:val="000000"/>
          <w:sz w:val="22"/>
        </w:rPr>
        <w:t xml:space="preserve"> </w:t>
      </w:r>
    </w:p>
    <w:p w:rsidR="00A8327A" w:rsidRDefault="00476703">
      <w:pPr>
        <w:spacing w:after="5" w:line="268" w:lineRule="auto"/>
        <w:ind w:left="431" w:right="557"/>
      </w:pPr>
      <w:r>
        <w:rPr>
          <w:color w:val="000000"/>
          <w:sz w:val="22"/>
        </w:rPr>
        <w:t xml:space="preserve">…………………………………………………….…………………………………………………... </w:t>
      </w:r>
    </w:p>
    <w:p w:rsidR="00A8327A" w:rsidRDefault="00476703">
      <w:pPr>
        <w:spacing w:after="17" w:line="259" w:lineRule="auto"/>
        <w:ind w:left="470" w:firstLine="0"/>
        <w:jc w:val="left"/>
      </w:pPr>
      <w:r>
        <w:rPr>
          <w:color w:val="000000"/>
          <w:sz w:val="22"/>
        </w:rPr>
        <w:t xml:space="preserve"> </w:t>
      </w:r>
    </w:p>
    <w:p w:rsidR="00A8327A" w:rsidRDefault="00476703">
      <w:pPr>
        <w:spacing w:after="5" w:line="268" w:lineRule="auto"/>
        <w:ind w:left="431" w:right="557"/>
      </w:pPr>
      <w:r>
        <w:rPr>
          <w:color w:val="000000"/>
          <w:sz w:val="22"/>
        </w:rPr>
        <w:t xml:space="preserve">……………………………………………………….………………………………………………... </w:t>
      </w:r>
    </w:p>
    <w:p w:rsidR="00A8327A" w:rsidRDefault="00476703">
      <w:pPr>
        <w:spacing w:after="15" w:line="259" w:lineRule="auto"/>
        <w:ind w:left="470" w:firstLine="0"/>
        <w:jc w:val="left"/>
      </w:pPr>
      <w:r>
        <w:rPr>
          <w:color w:val="000000"/>
          <w:sz w:val="22"/>
        </w:rPr>
        <w:t xml:space="preserve"> </w:t>
      </w:r>
    </w:p>
    <w:p w:rsidR="00A8327A" w:rsidRDefault="00476703">
      <w:pPr>
        <w:spacing w:after="5" w:line="268" w:lineRule="auto"/>
        <w:ind w:left="431" w:right="557"/>
      </w:pPr>
      <w:r>
        <w:rPr>
          <w:color w:val="000000"/>
          <w:sz w:val="22"/>
        </w:rPr>
        <w:t xml:space="preserve">………………………………………………………….……………………………………………... </w:t>
      </w:r>
    </w:p>
    <w:p w:rsidR="00A8327A" w:rsidRDefault="00476703">
      <w:pPr>
        <w:spacing w:after="17" w:line="259" w:lineRule="auto"/>
        <w:ind w:left="470" w:firstLine="0"/>
        <w:jc w:val="left"/>
      </w:pPr>
      <w:r>
        <w:rPr>
          <w:color w:val="000000"/>
          <w:sz w:val="22"/>
        </w:rPr>
        <w:t xml:space="preserve"> </w:t>
      </w:r>
    </w:p>
    <w:p w:rsidR="00A8327A" w:rsidRDefault="00476703">
      <w:pPr>
        <w:spacing w:after="5" w:line="268" w:lineRule="auto"/>
        <w:ind w:left="431" w:right="557"/>
      </w:pPr>
      <w:r>
        <w:rPr>
          <w:color w:val="000000"/>
          <w:sz w:val="22"/>
        </w:rPr>
        <w:t xml:space="preserve">…………………………………………………………….…………………………………………... </w:t>
      </w:r>
    </w:p>
    <w:p w:rsidR="00A8327A" w:rsidRDefault="00476703">
      <w:pPr>
        <w:spacing w:after="15" w:line="259" w:lineRule="auto"/>
        <w:ind w:left="470" w:firstLine="0"/>
        <w:jc w:val="left"/>
      </w:pPr>
      <w:r>
        <w:rPr>
          <w:color w:val="000000"/>
          <w:sz w:val="22"/>
        </w:rPr>
        <w:t xml:space="preserve"> </w:t>
      </w:r>
    </w:p>
    <w:p w:rsidR="00A8327A" w:rsidRDefault="00476703">
      <w:pPr>
        <w:spacing w:after="5" w:line="268" w:lineRule="auto"/>
        <w:ind w:left="431" w:right="557"/>
      </w:pPr>
      <w:r>
        <w:rPr>
          <w:color w:val="000000"/>
          <w:sz w:val="22"/>
        </w:rPr>
        <w:t xml:space="preserve">Wniosek zaopiniowano w dniu ….................................................................................................... </w:t>
      </w:r>
    </w:p>
    <w:p w:rsidR="00A8327A" w:rsidRDefault="00476703">
      <w:pPr>
        <w:spacing w:after="17" w:line="259" w:lineRule="auto"/>
        <w:ind w:left="470" w:firstLine="0"/>
        <w:jc w:val="left"/>
      </w:pPr>
      <w:r>
        <w:rPr>
          <w:color w:val="000000"/>
          <w:sz w:val="22"/>
        </w:rPr>
        <w:t xml:space="preserve"> </w:t>
      </w:r>
    </w:p>
    <w:p w:rsidR="00A8327A" w:rsidRDefault="00476703">
      <w:pPr>
        <w:spacing w:after="15" w:line="259" w:lineRule="auto"/>
        <w:ind w:left="470" w:firstLine="0"/>
        <w:jc w:val="left"/>
      </w:pPr>
      <w:r>
        <w:rPr>
          <w:color w:val="000000"/>
          <w:sz w:val="22"/>
        </w:rPr>
        <w:t xml:space="preserve"> </w:t>
      </w:r>
    </w:p>
    <w:p w:rsidR="00A8327A" w:rsidRDefault="00476703">
      <w:pPr>
        <w:spacing w:after="0" w:line="259" w:lineRule="auto"/>
        <w:ind w:left="0" w:right="1055" w:firstLine="0"/>
        <w:jc w:val="right"/>
      </w:pPr>
      <w:r>
        <w:rPr>
          <w:color w:val="000000"/>
          <w:sz w:val="22"/>
        </w:rPr>
        <w:t xml:space="preserve">………………………………… </w:t>
      </w:r>
    </w:p>
    <w:p w:rsidR="00A8327A" w:rsidRDefault="00476703">
      <w:pPr>
        <w:spacing w:after="78" w:line="259" w:lineRule="auto"/>
        <w:ind w:left="0" w:right="1705" w:firstLine="0"/>
        <w:jc w:val="right"/>
      </w:pPr>
      <w:r>
        <w:rPr>
          <w:color w:val="000000"/>
          <w:sz w:val="15"/>
        </w:rPr>
        <w:t xml:space="preserve">(pieczęć i podpis ministra) </w:t>
      </w:r>
    </w:p>
    <w:p w:rsidR="00A8327A" w:rsidRDefault="00476703">
      <w:pPr>
        <w:spacing w:after="0" w:line="259" w:lineRule="auto"/>
        <w:ind w:left="470" w:firstLine="0"/>
        <w:jc w:val="left"/>
      </w:pPr>
      <w:r>
        <w:rPr>
          <w:b/>
          <w:color w:val="000000"/>
          <w:sz w:val="22"/>
        </w:rPr>
        <w:t xml:space="preserve"> </w:t>
      </w:r>
    </w:p>
    <w:p w:rsidR="00A8327A" w:rsidRDefault="00476703">
      <w:pPr>
        <w:spacing w:after="0" w:line="259" w:lineRule="auto"/>
        <w:ind w:left="470" w:firstLine="0"/>
        <w:jc w:val="left"/>
      </w:pPr>
      <w:r>
        <w:rPr>
          <w:b/>
          <w:color w:val="000000"/>
          <w:sz w:val="22"/>
        </w:rPr>
        <w:t xml:space="preserve"> </w:t>
      </w:r>
    </w:p>
    <w:p w:rsidR="00A8327A" w:rsidRDefault="00476703">
      <w:pPr>
        <w:spacing w:after="0" w:line="259" w:lineRule="auto"/>
        <w:ind w:left="470" w:firstLine="0"/>
        <w:jc w:val="left"/>
      </w:pPr>
      <w:r>
        <w:rPr>
          <w:b/>
          <w:color w:val="000000"/>
          <w:sz w:val="22"/>
        </w:rPr>
        <w:t xml:space="preserve"> </w:t>
      </w:r>
    </w:p>
    <w:p w:rsidR="00A8327A" w:rsidRDefault="00476703">
      <w:pPr>
        <w:spacing w:after="0" w:line="259" w:lineRule="auto"/>
        <w:ind w:left="431"/>
        <w:jc w:val="left"/>
      </w:pPr>
      <w:r>
        <w:rPr>
          <w:color w:val="000000"/>
          <w:sz w:val="22"/>
          <w:u w:val="single" w:color="000000"/>
        </w:rPr>
        <w:t>Załącznik:</w:t>
      </w:r>
      <w:r>
        <w:rPr>
          <w:color w:val="000000"/>
          <w:sz w:val="22"/>
        </w:rPr>
        <w:t xml:space="preserve"> </w:t>
      </w:r>
    </w:p>
    <w:p w:rsidR="00A8327A" w:rsidRDefault="00476703">
      <w:pPr>
        <w:spacing w:after="0" w:line="259" w:lineRule="auto"/>
        <w:ind w:left="470" w:firstLine="0"/>
        <w:jc w:val="left"/>
      </w:pPr>
      <w:r>
        <w:rPr>
          <w:color w:val="000000"/>
          <w:sz w:val="22"/>
        </w:rPr>
        <w:t xml:space="preserve"> </w:t>
      </w:r>
    </w:p>
    <w:p w:rsidR="00A8327A" w:rsidRDefault="00476703">
      <w:pPr>
        <w:spacing w:after="5" w:line="268" w:lineRule="auto"/>
        <w:ind w:left="431" w:right="557"/>
      </w:pPr>
      <w:r>
        <w:rPr>
          <w:color w:val="000000"/>
          <w:sz w:val="22"/>
        </w:rPr>
        <w:t xml:space="preserve">Oświadczenie doktoranta o wyrażeniu zgody na zamieszczenie jego imienia i nazwiska, w przypadku przyznania stypendium, na stronie internetowej urzędu obsługującego ministra, który przyznał stypendium. </w:t>
      </w:r>
    </w:p>
    <w:p w:rsidR="00A8327A" w:rsidRDefault="00476703">
      <w:pPr>
        <w:spacing w:after="7167" w:line="259" w:lineRule="auto"/>
        <w:ind w:left="470" w:firstLine="0"/>
        <w:jc w:val="left"/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</w:p>
    <w:p w:rsidR="00A8327A" w:rsidRDefault="00476703">
      <w:pPr>
        <w:spacing w:after="0" w:line="259" w:lineRule="auto"/>
        <w:ind w:left="0" w:right="20" w:firstLine="0"/>
        <w:jc w:val="center"/>
      </w:pPr>
      <w:r>
        <w:rPr>
          <w:color w:val="000000"/>
          <w:sz w:val="18"/>
        </w:rPr>
        <w:t xml:space="preserve"> </w:t>
      </w:r>
    </w:p>
    <w:p w:rsidR="00A8327A" w:rsidRDefault="00476703">
      <w:pPr>
        <w:spacing w:after="46" w:line="259" w:lineRule="auto"/>
        <w:ind w:left="436" w:firstLine="0"/>
        <w:jc w:val="left"/>
      </w:pPr>
      <w:r>
        <w:rPr>
          <w:b/>
          <w:color w:val="000000"/>
          <w:sz w:val="18"/>
        </w:rPr>
        <w:t xml:space="preserve"> </w:t>
      </w:r>
    </w:p>
    <w:p w:rsidR="00A8327A" w:rsidRDefault="00476703">
      <w:pPr>
        <w:tabs>
          <w:tab w:val="center" w:pos="904"/>
          <w:tab w:val="center" w:pos="2522"/>
          <w:tab w:val="center" w:pos="6202"/>
        </w:tabs>
        <w:spacing w:after="5" w:line="268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rPr>
          <w:b/>
          <w:color w:val="000000"/>
          <w:sz w:val="22"/>
        </w:rPr>
        <w:t>CZĘŚĆ B</w:t>
      </w: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                                                     |___|___|___|___|___|___|       </w:t>
      </w:r>
    </w:p>
    <w:p w:rsidR="00A8327A" w:rsidRDefault="00476703">
      <w:pPr>
        <w:tabs>
          <w:tab w:val="center" w:pos="436"/>
          <w:tab w:val="center" w:pos="957"/>
          <w:tab w:val="center" w:pos="1478"/>
          <w:tab w:val="center" w:pos="2522"/>
          <w:tab w:val="center" w:pos="3564"/>
          <w:tab w:val="center" w:pos="6924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                           </w:t>
      </w:r>
      <w:r>
        <w:rPr>
          <w:color w:val="000000"/>
          <w:sz w:val="15"/>
        </w:rPr>
        <w:t xml:space="preserve">(oznaczenie wniosku – wypełnia właściwy minister) </w:t>
      </w:r>
    </w:p>
    <w:p w:rsidR="00A8327A" w:rsidRDefault="00476703">
      <w:pPr>
        <w:spacing w:after="106" w:line="259" w:lineRule="auto"/>
        <w:ind w:left="0" w:right="78" w:firstLine="0"/>
        <w:jc w:val="center"/>
      </w:pPr>
      <w:r>
        <w:rPr>
          <w:b/>
          <w:color w:val="000000"/>
          <w:sz w:val="22"/>
        </w:rPr>
        <w:t xml:space="preserve"> </w:t>
      </w:r>
    </w:p>
    <w:p w:rsidR="00A8327A" w:rsidRDefault="00476703">
      <w:pPr>
        <w:pStyle w:val="Nagwek2"/>
      </w:pPr>
      <w:r>
        <w:t xml:space="preserve">WYKAZ WYBITNYCH OSIĄGNIĘĆ DOKTORANTA </w:t>
      </w:r>
    </w:p>
    <w:p w:rsidR="00A8327A" w:rsidRDefault="00476703">
      <w:pPr>
        <w:spacing w:after="91" w:line="259" w:lineRule="auto"/>
        <w:ind w:left="436" w:firstLine="0"/>
        <w:jc w:val="left"/>
      </w:pPr>
      <w:r>
        <w:rPr>
          <w:color w:val="000000"/>
          <w:sz w:val="11"/>
        </w:rPr>
        <w:t xml:space="preserve"> </w:t>
      </w:r>
    </w:p>
    <w:p w:rsidR="00A8327A" w:rsidRDefault="00476703">
      <w:pPr>
        <w:spacing w:after="95" w:line="268" w:lineRule="auto"/>
        <w:ind w:left="431" w:right="557"/>
      </w:pPr>
      <w:r>
        <w:rPr>
          <w:color w:val="000000"/>
          <w:sz w:val="22"/>
        </w:rPr>
        <w:t>Obszar nauk lub obszar sztuki ……</w:t>
      </w:r>
      <w:r>
        <w:rPr>
          <w:color w:val="000000"/>
          <w:sz w:val="22"/>
        </w:rPr>
        <w:t xml:space="preserve">…………………………………………………...……..……….. </w:t>
      </w:r>
    </w:p>
    <w:p w:rsidR="00A8327A" w:rsidRDefault="00476703">
      <w:pPr>
        <w:spacing w:after="5" w:line="358" w:lineRule="auto"/>
        <w:ind w:left="431" w:right="557"/>
      </w:pPr>
      <w:r>
        <w:rPr>
          <w:color w:val="000000"/>
          <w:sz w:val="22"/>
        </w:rPr>
        <w:t>Nazwa dziedziny nauki lub sztuki ......................................................................................................... Nazwa dyscypliny naukowej lub artystycznej ..........................................................................</w:t>
      </w:r>
      <w:r>
        <w:rPr>
          <w:color w:val="000000"/>
          <w:sz w:val="22"/>
        </w:rPr>
        <w:t xml:space="preserve">............ </w:t>
      </w:r>
    </w:p>
    <w:p w:rsidR="00A8327A" w:rsidRDefault="00476703">
      <w:pPr>
        <w:spacing w:after="5" w:line="357" w:lineRule="auto"/>
        <w:ind w:left="431" w:right="557"/>
      </w:pPr>
      <w:r>
        <w:rPr>
          <w:color w:val="000000"/>
          <w:sz w:val="22"/>
        </w:rPr>
        <w:t xml:space="preserve">Okres studiów – z uwzględnieniem § 2 ust. 3 rozporządzenia Ministra Nauki i Szkolnictwa Wyższego z dnia 17 lipca 2015 r. w sprawie stypendiów ministra za wybitne osiągnięcia przyznawanych doktorantom (Dz. U. poz. 1051) obejmujący osiągnięcia </w:t>
      </w:r>
      <w:r>
        <w:rPr>
          <w:color w:val="000000"/>
          <w:sz w:val="22"/>
        </w:rPr>
        <w:t xml:space="preserve">podlegające ocenie – od dnia ……………...……..… do dnia …………………….…………………………………………… </w:t>
      </w:r>
    </w:p>
    <w:p w:rsidR="00A8327A" w:rsidRDefault="00476703">
      <w:pPr>
        <w:spacing w:after="84" w:line="259" w:lineRule="auto"/>
        <w:ind w:left="436" w:firstLine="0"/>
        <w:jc w:val="left"/>
      </w:pPr>
      <w:r>
        <w:rPr>
          <w:color w:val="000000"/>
          <w:sz w:val="2"/>
        </w:rPr>
        <w:t xml:space="preserve"> </w:t>
      </w:r>
    </w:p>
    <w:p w:rsidR="00A8327A" w:rsidRDefault="00476703">
      <w:pPr>
        <w:spacing w:after="109" w:line="259" w:lineRule="auto"/>
        <w:ind w:left="436" w:firstLine="0"/>
        <w:jc w:val="left"/>
      </w:pPr>
      <w:r>
        <w:rPr>
          <w:color w:val="000000"/>
          <w:sz w:val="11"/>
        </w:rPr>
        <w:t xml:space="preserve"> </w:t>
      </w:r>
    </w:p>
    <w:p w:rsidR="00A8327A" w:rsidRDefault="00476703">
      <w:pPr>
        <w:spacing w:after="0" w:line="259" w:lineRule="auto"/>
        <w:ind w:left="431"/>
        <w:jc w:val="left"/>
      </w:pPr>
      <w:r>
        <w:rPr>
          <w:color w:val="000000"/>
          <w:sz w:val="22"/>
          <w:u w:val="single" w:color="000000"/>
        </w:rPr>
        <w:t>OSIĄGNIĘCIA NAUKOWE:</w:t>
      </w:r>
      <w:r>
        <w:rPr>
          <w:color w:val="000000"/>
          <w:sz w:val="22"/>
        </w:rPr>
        <w:t xml:space="preserve"> </w:t>
      </w:r>
    </w:p>
    <w:p w:rsidR="00A8327A" w:rsidRDefault="00476703">
      <w:pPr>
        <w:spacing w:after="36" w:line="259" w:lineRule="auto"/>
        <w:ind w:left="436" w:firstLine="0"/>
        <w:jc w:val="left"/>
      </w:pPr>
      <w:r>
        <w:rPr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2"/>
        </w:numPr>
        <w:spacing w:after="132" w:line="268" w:lineRule="auto"/>
        <w:ind w:right="557" w:hanging="260"/>
      </w:pPr>
      <w:r>
        <w:rPr>
          <w:color w:val="000000"/>
          <w:sz w:val="22"/>
        </w:rPr>
        <w:t xml:space="preserve">autorstwo lub współautorstwo publikacji naukowych w czasopismach naukowych ujętych  w części A lub C wykazu ogłoszonego przez ministra właściwego do spraw nauki zgodnie  z przepisami wydanymi na podstawie art. 44 ust. 2 ustawy z dnia 30 kwietnia 2010 r. o </w:t>
      </w:r>
      <w:r>
        <w:rPr>
          <w:color w:val="000000"/>
          <w:sz w:val="22"/>
        </w:rPr>
        <w:t xml:space="preserve">zasadach finansowania nauki (Dz. U. z 2014 r. poz. 1620 oraz z 2015 r. poz. 249) o zasięgu między- narodowym lub w formie książki o zasięgu co najmniej krajowym, z wyłączeniem publikacji pokonferencyjnych: </w:t>
      </w:r>
    </w:p>
    <w:p w:rsidR="00A8327A" w:rsidRDefault="00476703">
      <w:pPr>
        <w:spacing w:after="2" w:line="305" w:lineRule="auto"/>
        <w:ind w:left="691" w:right="556" w:hanging="270"/>
      </w:pPr>
      <w:r>
        <w:rPr>
          <w:color w:val="000000"/>
          <w:sz w:val="17"/>
          <w:vertAlign w:val="superscript"/>
        </w:rPr>
        <w:t xml:space="preserve"> </w:t>
      </w:r>
      <w:r>
        <w:rPr>
          <w:i/>
          <w:color w:val="000000"/>
          <w:sz w:val="22"/>
        </w:rPr>
        <w:t>Wykaz zawiera: tytuł publikacji (artykułu/rozdzi</w:t>
      </w:r>
      <w:r>
        <w:rPr>
          <w:i/>
          <w:color w:val="000000"/>
          <w:sz w:val="22"/>
        </w:rPr>
        <w:t xml:space="preserve">ału książki/książki), miejsce publikacji (tytuł czasopisma/książki), rodzaj publikacji (artykuł w czasopiśmie/książka/monografia), język publikacji, autorstwo (autor/współautor – wkład procentowy), nazwa wydawnictwa, miejsce wydania, miesiąc i rok wydania </w:t>
      </w:r>
      <w:r>
        <w:rPr>
          <w:i/>
          <w:color w:val="000000"/>
          <w:sz w:val="22"/>
        </w:rPr>
        <w:t xml:space="preserve">(data druku/data dostępu), numer ISBN/ISSN (jeżeli został nadany). </w:t>
      </w:r>
    </w:p>
    <w:p w:rsidR="00A8327A" w:rsidRDefault="00476703">
      <w:pPr>
        <w:spacing w:after="33" w:line="259" w:lineRule="auto"/>
        <w:ind w:left="436" w:firstLine="0"/>
        <w:jc w:val="left"/>
      </w:pPr>
      <w:r>
        <w:rPr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2"/>
        </w:numPr>
        <w:spacing w:after="139" w:line="268" w:lineRule="auto"/>
        <w:ind w:right="557" w:hanging="260"/>
      </w:pPr>
      <w:r>
        <w:rPr>
          <w:color w:val="000000"/>
          <w:sz w:val="22"/>
        </w:rPr>
        <w:t xml:space="preserve">znaczący udział w projektach badawczych realizowanych samodzielnie przez uczelnię: </w:t>
      </w:r>
    </w:p>
    <w:p w:rsidR="00A8327A" w:rsidRDefault="00476703">
      <w:pPr>
        <w:spacing w:after="2" w:line="305" w:lineRule="auto"/>
        <w:ind w:left="691" w:right="556" w:hanging="270"/>
      </w:pPr>
      <w:r>
        <w:rPr>
          <w:color w:val="000000"/>
          <w:sz w:val="17"/>
          <w:vertAlign w:val="superscript"/>
        </w:rPr>
        <w:t xml:space="preserve"> </w:t>
      </w:r>
      <w:r>
        <w:rPr>
          <w:i/>
          <w:color w:val="000000"/>
          <w:sz w:val="22"/>
        </w:rPr>
        <w:t xml:space="preserve">Wykaz zawiera: nazwę projektu, okres uczestnictwa w projekcie, pełnioną funkcję w projekcie (kierownik projektu/główny wykonawca/wykonawca), opis wykonywanych zadań, cel i efekty udziału w projekcie. </w:t>
      </w:r>
    </w:p>
    <w:p w:rsidR="00A8327A" w:rsidRDefault="00476703">
      <w:pPr>
        <w:spacing w:after="36" w:line="259" w:lineRule="auto"/>
        <w:ind w:left="436" w:firstLine="0"/>
        <w:jc w:val="left"/>
      </w:pPr>
      <w:r>
        <w:rPr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2"/>
        </w:numPr>
        <w:spacing w:after="132" w:line="268" w:lineRule="auto"/>
        <w:ind w:right="557" w:hanging="260"/>
      </w:pPr>
      <w:r>
        <w:rPr>
          <w:color w:val="000000"/>
          <w:sz w:val="22"/>
        </w:rPr>
        <w:t>znaczący udział w projektach badawczych realizowanych</w:t>
      </w:r>
      <w:r>
        <w:rPr>
          <w:color w:val="000000"/>
          <w:sz w:val="22"/>
        </w:rPr>
        <w:t xml:space="preserve"> przez uczelnię we współpracy  z innymi uczelniami lub jednostkami naukowymi, w tym zagranicznymi: </w:t>
      </w:r>
    </w:p>
    <w:p w:rsidR="00A8327A" w:rsidRDefault="00476703">
      <w:pPr>
        <w:spacing w:after="2" w:line="305" w:lineRule="auto"/>
        <w:ind w:left="691" w:right="556" w:hanging="270"/>
      </w:pPr>
      <w:r>
        <w:rPr>
          <w:color w:val="000000"/>
          <w:sz w:val="17"/>
          <w:vertAlign w:val="superscript"/>
        </w:rPr>
        <w:t xml:space="preserve"> </w:t>
      </w:r>
      <w:r>
        <w:rPr>
          <w:i/>
          <w:color w:val="000000"/>
          <w:sz w:val="22"/>
        </w:rPr>
        <w:t>Wykaz zawiera: nazwę projektu, okres uczestnictwa w projekcie, nazwę uczelni lub jednostki naukowej współrealizującej projekt, pełnioną funkcję w projekcie</w:t>
      </w:r>
      <w:r>
        <w:rPr>
          <w:i/>
          <w:color w:val="000000"/>
          <w:sz w:val="22"/>
        </w:rPr>
        <w:t xml:space="preserve"> (kierownik projektu/główny wykonawca/wykonawca), opis wykonywanych zadań, cel i efekty współpracy przy realizacji projektu.</w:t>
      </w:r>
      <w:r>
        <w:rPr>
          <w:color w:val="000000"/>
          <w:sz w:val="22"/>
        </w:rPr>
        <w:t xml:space="preserve"> </w:t>
      </w:r>
    </w:p>
    <w:p w:rsidR="00A8327A" w:rsidRDefault="00476703">
      <w:pPr>
        <w:spacing w:after="33" w:line="259" w:lineRule="auto"/>
        <w:ind w:left="436" w:firstLine="0"/>
        <w:jc w:val="left"/>
      </w:pPr>
      <w:r>
        <w:rPr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2"/>
        </w:numPr>
        <w:spacing w:after="5" w:line="268" w:lineRule="auto"/>
        <w:ind w:right="557" w:hanging="260"/>
      </w:pPr>
      <w:r>
        <w:rPr>
          <w:color w:val="000000"/>
          <w:sz w:val="22"/>
        </w:rPr>
        <w:t xml:space="preserve">autorstwo lub współautorstwo wynalazku, wzoru użytkowego, wzoru przemysłowego, topografii układu scalonego lub wyhodowanej albo </w:t>
      </w:r>
      <w:r>
        <w:rPr>
          <w:color w:val="000000"/>
          <w:sz w:val="22"/>
        </w:rPr>
        <w:t>odkrytej i wyprowadzonej odmiany rośliny, na które udzielono odpowiednio patentu na wynalazek, prawa ochronnego na wzór użytkowy, prawa  z rejestracji wzoru przemysłowego, prawa z rejestracji</w:t>
      </w:r>
      <w:r>
        <w:rPr>
          <w:color w:val="000000"/>
          <w:sz w:val="18"/>
        </w:rPr>
        <w:t xml:space="preserve"> </w:t>
      </w:r>
      <w:r>
        <w:rPr>
          <w:color w:val="000000"/>
          <w:sz w:val="22"/>
        </w:rPr>
        <w:t>topografii układu scalonego lub przyznano wyłączne prawo do odmi</w:t>
      </w:r>
      <w:r>
        <w:rPr>
          <w:color w:val="000000"/>
          <w:sz w:val="22"/>
        </w:rPr>
        <w:t xml:space="preserve">any rośliny: </w:t>
      </w:r>
    </w:p>
    <w:p w:rsidR="00A8327A" w:rsidRDefault="00476703">
      <w:pPr>
        <w:spacing w:after="89" w:line="259" w:lineRule="auto"/>
        <w:ind w:left="767" w:firstLine="0"/>
        <w:jc w:val="left"/>
      </w:pPr>
      <w:r>
        <w:rPr>
          <w:i/>
          <w:color w:val="000000"/>
          <w:sz w:val="11"/>
        </w:rPr>
        <w:t xml:space="preserve"> </w:t>
      </w:r>
    </w:p>
    <w:p w:rsidR="00A8327A" w:rsidRDefault="00476703">
      <w:pPr>
        <w:spacing w:after="4" w:line="319" w:lineRule="auto"/>
        <w:ind w:left="696" w:right="585" w:firstLine="0"/>
      </w:pPr>
      <w:r>
        <w:rPr>
          <w:i/>
          <w:color w:val="000000"/>
          <w:sz w:val="22"/>
        </w:rPr>
        <w:lastRenderedPageBreak/>
        <w:t>Wykaz zawiera: nazwę i opis wynalazku, wzoru użytkowego, wzoru przemysłowego, topografii układu scalonego lub wyhodowanej albo odkrytej i wyprowadzonej odmiany rośliny oraz odpowiednio numer patentu na wynalazek, prawa ochronnego na wzór uż</w:t>
      </w:r>
      <w:r>
        <w:rPr>
          <w:i/>
          <w:color w:val="000000"/>
          <w:sz w:val="22"/>
        </w:rPr>
        <w:t>ytkowy, prawa  z rejestracji wzoru przemysłowego, prawa z rejestracji topografii układu scalonego lub numer wpisu w księdze ochrony wyłącznego prawa do odmiany rośliny, datę i miejsce rejestracji, zasięg rejestracji (krajowy/międzynarodowy), autorstwo (aut</w:t>
      </w:r>
      <w:r>
        <w:rPr>
          <w:i/>
          <w:color w:val="000000"/>
          <w:sz w:val="22"/>
        </w:rPr>
        <w:t xml:space="preserve">or/ współautor – wkład procentowy). </w:t>
      </w:r>
    </w:p>
    <w:p w:rsidR="00A8327A" w:rsidRDefault="00476703">
      <w:pPr>
        <w:spacing w:after="64" w:line="259" w:lineRule="auto"/>
        <w:ind w:left="1320" w:firstLine="0"/>
        <w:jc w:val="left"/>
      </w:pPr>
      <w:r>
        <w:rPr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2"/>
        </w:numPr>
        <w:spacing w:after="132" w:line="268" w:lineRule="auto"/>
        <w:ind w:right="557" w:hanging="260"/>
      </w:pPr>
      <w:r>
        <w:rPr>
          <w:color w:val="000000"/>
          <w:sz w:val="22"/>
        </w:rPr>
        <w:t xml:space="preserve">referaty własne wygłoszone samodzielnie na międzynarodowych konferencjach naukowych,  w których uczestniczyli prelegenci co najmniej z pięciu zagranicznych ośrodków akademickich: </w:t>
      </w:r>
    </w:p>
    <w:p w:rsidR="00A8327A" w:rsidRDefault="00476703">
      <w:pPr>
        <w:spacing w:after="4" w:line="319" w:lineRule="auto"/>
        <w:ind w:left="661" w:right="585" w:hanging="270"/>
      </w:pPr>
      <w:r>
        <w:rPr>
          <w:color w:val="000000"/>
          <w:sz w:val="17"/>
          <w:vertAlign w:val="superscript"/>
        </w:rPr>
        <w:t xml:space="preserve"> </w:t>
      </w:r>
      <w:r>
        <w:rPr>
          <w:i/>
          <w:color w:val="000000"/>
          <w:sz w:val="22"/>
        </w:rPr>
        <w:t xml:space="preserve">Wykaz zawiera: datę i miejsce konferencji, nazwę konferencji, zasięg konferencji (zagraniczna/międzynarodowa/ogólnopolska), liczbę zagranicznych ośrodków akademickich reprezentowanych na konferencji, nazwę organizatora konferencji, tytuł referatu. </w:t>
      </w:r>
    </w:p>
    <w:p w:rsidR="00A8327A" w:rsidRDefault="00476703">
      <w:pPr>
        <w:spacing w:after="64" w:line="259" w:lineRule="auto"/>
        <w:ind w:left="666" w:firstLine="0"/>
        <w:jc w:val="left"/>
      </w:pPr>
      <w:r>
        <w:rPr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2"/>
        </w:numPr>
        <w:spacing w:after="132" w:line="268" w:lineRule="auto"/>
        <w:ind w:right="557" w:hanging="260"/>
      </w:pPr>
      <w:r>
        <w:rPr>
          <w:color w:val="000000"/>
          <w:sz w:val="22"/>
        </w:rPr>
        <w:t>nagro</w:t>
      </w:r>
      <w:r>
        <w:rPr>
          <w:color w:val="000000"/>
          <w:sz w:val="22"/>
        </w:rPr>
        <w:t xml:space="preserve">dy uzyskane w konkursach o zasięgu międzynarodowym, w których uczestniczyli doktoranci lub naukowcy co najmniej z pięciu państw, z wyłączeniem konkursów organizowanych w ramach konferencji oraz konkursów o przyznanie innych stypendiów: </w:t>
      </w:r>
    </w:p>
    <w:p w:rsidR="00A8327A" w:rsidRDefault="00476703">
      <w:pPr>
        <w:spacing w:after="4" w:line="319" w:lineRule="auto"/>
        <w:ind w:left="661" w:right="585" w:hanging="270"/>
      </w:pPr>
      <w:r>
        <w:rPr>
          <w:color w:val="000000"/>
          <w:sz w:val="17"/>
          <w:vertAlign w:val="superscript"/>
        </w:rPr>
        <w:t xml:space="preserve"> </w:t>
      </w:r>
      <w:r>
        <w:rPr>
          <w:i/>
          <w:color w:val="000000"/>
          <w:sz w:val="22"/>
        </w:rPr>
        <w:t>Wykaz zawiera: dat</w:t>
      </w:r>
      <w:r>
        <w:rPr>
          <w:i/>
          <w:color w:val="000000"/>
          <w:sz w:val="22"/>
        </w:rPr>
        <w:t xml:space="preserve">ę i miejsce uzyskania nagrody, nazwę konkursu, uzyskane miejsce, uzyskaną nagrodę, rodzaj nagrody (indywidualna/zespołowa), liczbę uczestników konkursu, liczbę państw reprezentowanych w konkursie, nazwę organizatora konkursu. </w:t>
      </w:r>
    </w:p>
    <w:p w:rsidR="00A8327A" w:rsidRDefault="00476703">
      <w:pPr>
        <w:spacing w:after="60" w:line="259" w:lineRule="auto"/>
        <w:ind w:left="406" w:firstLine="0"/>
        <w:jc w:val="left"/>
      </w:pPr>
      <w:r>
        <w:rPr>
          <w:b/>
          <w:color w:val="000000"/>
          <w:sz w:val="17"/>
        </w:rPr>
        <w:t xml:space="preserve"> </w:t>
      </w:r>
    </w:p>
    <w:p w:rsidR="00A8327A" w:rsidRDefault="00476703">
      <w:pPr>
        <w:spacing w:after="0" w:line="259" w:lineRule="auto"/>
        <w:ind w:left="431"/>
        <w:jc w:val="left"/>
      </w:pPr>
      <w:r>
        <w:rPr>
          <w:color w:val="000000"/>
          <w:sz w:val="22"/>
          <w:u w:val="single" w:color="000000"/>
        </w:rPr>
        <w:t>OSIĄGNIĘCIA ARTYSTYCZNE:</w:t>
      </w:r>
      <w:r>
        <w:rPr>
          <w:color w:val="000000"/>
          <w:sz w:val="22"/>
        </w:rPr>
        <w:t xml:space="preserve"> </w:t>
      </w:r>
    </w:p>
    <w:p w:rsidR="00A8327A" w:rsidRDefault="00476703">
      <w:pPr>
        <w:spacing w:after="58" w:line="259" w:lineRule="auto"/>
        <w:ind w:left="406" w:firstLine="0"/>
        <w:jc w:val="left"/>
      </w:pPr>
      <w:r>
        <w:rPr>
          <w:b/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3"/>
        </w:numPr>
        <w:spacing w:after="129" w:line="268" w:lineRule="auto"/>
        <w:ind w:right="557" w:hanging="260"/>
      </w:pPr>
      <w:r>
        <w:rPr>
          <w:color w:val="000000"/>
          <w:sz w:val="22"/>
        </w:rPr>
        <w:t xml:space="preserve">autorstwo, współautorstwo lub wykonanie dzieł artystycznych, w tym plastycznych, muzycznych, teatralnych lub filmowych, zaprezentowanych publicznie na festiwalach, wystawach lub przeglądach o znaczeniu międzynarodowym lub wydanych w nakładzie co najmniej </w:t>
      </w:r>
      <w:r>
        <w:rPr>
          <w:color w:val="000000"/>
          <w:sz w:val="22"/>
        </w:rPr>
        <w:t xml:space="preserve">500 egzemplarzy: </w:t>
      </w:r>
    </w:p>
    <w:p w:rsidR="00A8327A" w:rsidRDefault="00476703">
      <w:pPr>
        <w:spacing w:after="4" w:line="319" w:lineRule="auto"/>
        <w:ind w:left="661" w:right="585" w:hanging="270"/>
      </w:pPr>
      <w:r>
        <w:rPr>
          <w:color w:val="000000"/>
          <w:sz w:val="17"/>
          <w:vertAlign w:val="superscript"/>
        </w:rPr>
        <w:t xml:space="preserve"> </w:t>
      </w:r>
      <w:r>
        <w:rPr>
          <w:i/>
          <w:color w:val="000000"/>
          <w:sz w:val="22"/>
        </w:rPr>
        <w:t>Wykaz zawiera: datę prezentacji lub wydania dzieła, tytuł dzieła artystycznego (pracy plastycznej/utworu muzycznego/sztuki teatralnej/filmu), miejsce prezentacji lub wydania (nazwa wystawy/galerii/teatru/koncertu), nakład, nazwę wydawcy/</w:t>
      </w:r>
      <w:r>
        <w:rPr>
          <w:i/>
          <w:color w:val="000000"/>
          <w:sz w:val="22"/>
        </w:rPr>
        <w:t xml:space="preserve">organizatora prezentacji, numer ISAN/ISBN (jeżeli został nadany), znaczenie festiwalu/wystawy/przeglądu (krajowe/ zagraniczne/międzynarodowe). </w:t>
      </w:r>
    </w:p>
    <w:p w:rsidR="00A8327A" w:rsidRDefault="00476703">
      <w:pPr>
        <w:spacing w:after="62" w:line="259" w:lineRule="auto"/>
        <w:ind w:left="406" w:firstLine="0"/>
        <w:jc w:val="left"/>
      </w:pPr>
      <w:r>
        <w:rPr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3"/>
        </w:numPr>
        <w:spacing w:after="131" w:line="268" w:lineRule="auto"/>
        <w:ind w:right="557" w:hanging="260"/>
      </w:pPr>
      <w:r>
        <w:rPr>
          <w:color w:val="000000"/>
          <w:sz w:val="22"/>
        </w:rPr>
        <w:t xml:space="preserve">autorstwo lub współautorstwo wynalazku, wzoru użytkowego lub wzoru przemysłowego, na które udzielono odpowiednio patentu na wynalazek, prawa ochronnego na wzór użytkowy lub prawa z rejestracji wzoru przemysłowego: </w:t>
      </w:r>
    </w:p>
    <w:p w:rsidR="00A8327A" w:rsidRDefault="00476703">
      <w:pPr>
        <w:spacing w:after="4" w:line="319" w:lineRule="auto"/>
        <w:ind w:left="661" w:right="585" w:hanging="270"/>
      </w:pPr>
      <w:r>
        <w:rPr>
          <w:color w:val="000000"/>
          <w:sz w:val="17"/>
          <w:vertAlign w:val="superscript"/>
        </w:rPr>
        <w:t xml:space="preserve"> </w:t>
      </w:r>
      <w:r>
        <w:rPr>
          <w:i/>
          <w:color w:val="000000"/>
          <w:sz w:val="22"/>
        </w:rPr>
        <w:t>Wykaz zawiera: nazwę i opis wynalazku, w</w:t>
      </w:r>
      <w:r>
        <w:rPr>
          <w:i/>
          <w:color w:val="000000"/>
          <w:sz w:val="22"/>
        </w:rPr>
        <w:t>zoru użytkowego lub wzoru przemysłowego oraz odpowiednio numer patentu na wynalazek, prawa ochronnego na wzór użytkowy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lub prawa  z rejestracji wzoru przemysłowego, datę i miejsce rejestracji, zasięg rejestracji (krajowy/międzynarodowy), autorstwo (autor/w</w:t>
      </w:r>
      <w:r>
        <w:rPr>
          <w:i/>
          <w:color w:val="000000"/>
          <w:sz w:val="22"/>
        </w:rPr>
        <w:t xml:space="preserve">spółautor – wkład procentowy). </w:t>
      </w:r>
    </w:p>
    <w:p w:rsidR="00A8327A" w:rsidRDefault="00476703">
      <w:pPr>
        <w:spacing w:after="62" w:line="259" w:lineRule="auto"/>
        <w:ind w:left="406" w:firstLine="0"/>
        <w:jc w:val="left"/>
      </w:pPr>
      <w:r>
        <w:rPr>
          <w:color w:val="000000"/>
          <w:sz w:val="17"/>
        </w:rPr>
        <w:t xml:space="preserve"> </w:t>
      </w:r>
    </w:p>
    <w:p w:rsidR="00A8327A" w:rsidRDefault="00476703">
      <w:pPr>
        <w:numPr>
          <w:ilvl w:val="0"/>
          <w:numId w:val="13"/>
        </w:numPr>
        <w:spacing w:after="131" w:line="268" w:lineRule="auto"/>
        <w:ind w:right="557" w:hanging="260"/>
      </w:pPr>
      <w:r>
        <w:rPr>
          <w:color w:val="000000"/>
          <w:sz w:val="22"/>
        </w:rPr>
        <w:t xml:space="preserve">nagrody uzyskane w konkursach artystycznych o znaczeniu międzynarodowym, w których brali udział uczestnicy co najmniej z pięciu państw: </w:t>
      </w:r>
    </w:p>
    <w:p w:rsidR="00A8327A" w:rsidRDefault="00476703">
      <w:pPr>
        <w:spacing w:after="4" w:line="319" w:lineRule="auto"/>
        <w:ind w:left="661" w:right="585" w:hanging="270"/>
      </w:pPr>
      <w:r>
        <w:rPr>
          <w:color w:val="000000"/>
          <w:sz w:val="17"/>
          <w:vertAlign w:val="superscript"/>
        </w:rPr>
        <w:lastRenderedPageBreak/>
        <w:t xml:space="preserve"> </w:t>
      </w:r>
      <w:r>
        <w:rPr>
          <w:i/>
          <w:color w:val="000000"/>
          <w:sz w:val="22"/>
        </w:rPr>
        <w:t>Wykaz zawiera: datę i miejsce uzyskania nagrody, nazwę konkursu, uzyskane miejsce, u</w:t>
      </w:r>
      <w:r>
        <w:rPr>
          <w:i/>
          <w:color w:val="000000"/>
          <w:sz w:val="22"/>
        </w:rPr>
        <w:t xml:space="preserve">zyskaną nagrodę, rodzaj nagrody (indywidualna/zespołowa), liczbę uczestników konkursu, liczbę państw reprezentowanych w konkursie, nazwę organizatora konkursu. </w:t>
      </w:r>
    </w:p>
    <w:p w:rsidR="00A8327A" w:rsidRDefault="00476703">
      <w:pPr>
        <w:spacing w:after="58" w:line="259" w:lineRule="auto"/>
        <w:ind w:left="406" w:firstLine="0"/>
        <w:jc w:val="left"/>
      </w:pPr>
      <w:r>
        <w:rPr>
          <w:b/>
          <w:color w:val="000000"/>
          <w:sz w:val="17"/>
        </w:rPr>
        <w:t xml:space="preserve"> </w:t>
      </w:r>
    </w:p>
    <w:p w:rsidR="00A8327A" w:rsidRDefault="00476703">
      <w:pPr>
        <w:spacing w:after="0" w:line="259" w:lineRule="auto"/>
        <w:ind w:left="431"/>
        <w:jc w:val="left"/>
      </w:pPr>
      <w:r>
        <w:rPr>
          <w:color w:val="000000"/>
          <w:sz w:val="22"/>
          <w:u w:val="single" w:color="000000"/>
        </w:rPr>
        <w:t>OSIĄGNIĘCIA W SPORCIE:</w:t>
      </w:r>
      <w:r>
        <w:rPr>
          <w:color w:val="000000"/>
          <w:sz w:val="22"/>
        </w:rPr>
        <w:t xml:space="preserve"> </w:t>
      </w:r>
    </w:p>
    <w:p w:rsidR="00A8327A" w:rsidRDefault="00476703">
      <w:pPr>
        <w:spacing w:after="58" w:line="259" w:lineRule="auto"/>
        <w:ind w:left="406" w:firstLine="0"/>
        <w:jc w:val="left"/>
      </w:pPr>
      <w:r>
        <w:rPr>
          <w:b/>
          <w:color w:val="000000"/>
          <w:sz w:val="17"/>
        </w:rPr>
        <w:t xml:space="preserve"> </w:t>
      </w:r>
    </w:p>
    <w:p w:rsidR="00A8327A" w:rsidRDefault="00476703">
      <w:pPr>
        <w:spacing w:after="196" w:line="319" w:lineRule="auto"/>
        <w:ind w:left="391" w:right="585" w:firstLine="0"/>
      </w:pPr>
      <w:r>
        <w:rPr>
          <w:i/>
          <w:color w:val="000000"/>
          <w:sz w:val="22"/>
        </w:rPr>
        <w:t>Wykaz zawiera: nazwę zawodów, datę i miejsce zawodów, dyscyplinę sp</w:t>
      </w:r>
      <w:r>
        <w:rPr>
          <w:i/>
          <w:color w:val="000000"/>
          <w:sz w:val="22"/>
        </w:rPr>
        <w:t xml:space="preserve">ortową, kategorię wiekową, uzyskane miejsce w zawodach, typ rywalizacji (indywidualna/drużynowa). </w:t>
      </w:r>
    </w:p>
    <w:p w:rsidR="00A8327A" w:rsidRDefault="00476703">
      <w:pPr>
        <w:spacing w:after="0" w:line="259" w:lineRule="auto"/>
        <w:ind w:left="0" w:right="147" w:firstLine="0"/>
        <w:jc w:val="center"/>
      </w:pPr>
      <w:r>
        <w:rPr>
          <w:color w:val="000000"/>
          <w:sz w:val="18"/>
        </w:rPr>
        <w:t xml:space="preserve"> </w:t>
      </w:r>
    </w:p>
    <w:sectPr w:rsidR="00A8327A">
      <w:headerReference w:type="even" r:id="rId8"/>
      <w:headerReference w:type="default" r:id="rId9"/>
      <w:headerReference w:type="first" r:id="rId10"/>
      <w:pgSz w:w="11906" w:h="16838"/>
      <w:pgMar w:top="992" w:right="1014" w:bottom="786" w:left="10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03" w:rsidRDefault="00476703">
      <w:pPr>
        <w:spacing w:after="0" w:line="240" w:lineRule="auto"/>
      </w:pPr>
      <w:r>
        <w:separator/>
      </w:r>
    </w:p>
  </w:endnote>
  <w:endnote w:type="continuationSeparator" w:id="0">
    <w:p w:rsidR="00476703" w:rsidRDefault="0047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03" w:rsidRDefault="00476703">
      <w:pPr>
        <w:spacing w:after="19" w:line="259" w:lineRule="auto"/>
        <w:ind w:left="419" w:firstLine="0"/>
        <w:jc w:val="left"/>
      </w:pPr>
      <w:r>
        <w:separator/>
      </w:r>
    </w:p>
  </w:footnote>
  <w:footnote w:type="continuationSeparator" w:id="0">
    <w:p w:rsidR="00476703" w:rsidRDefault="00476703">
      <w:pPr>
        <w:spacing w:after="19" w:line="259" w:lineRule="auto"/>
        <w:ind w:left="419" w:firstLine="0"/>
        <w:jc w:val="left"/>
      </w:pPr>
      <w:r>
        <w:continuationSeparator/>
      </w:r>
    </w:p>
  </w:footnote>
  <w:footnote w:id="1">
    <w:p w:rsidR="00A8327A" w:rsidRDefault="00476703">
      <w:pPr>
        <w:pStyle w:val="footnotedescription"/>
        <w:spacing w:after="13" w:line="258" w:lineRule="auto"/>
        <w:ind w:left="341" w:right="6" w:hanging="34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Minister Nauki i Szkolnictwa Wyższego kieruje działem administracji rządowej – szkolnictwo </w:t>
      </w:r>
      <w:r>
        <w:t>wyższe, na podstawie § 1 ust. 2 pkt 2 rozporządzenia Prezesa Rady Ministrów z dnia 22 września 2014 r. w sprawie szczegółowego zakresu działania Ministra Nauki i Szkolnictwa Wyższego (Dz. U. poz. 1259).</w:t>
      </w:r>
    </w:p>
  </w:footnote>
  <w:footnote w:id="2">
    <w:p w:rsidR="00A8327A" w:rsidRDefault="00476703">
      <w:pPr>
        <w:pStyle w:val="footnotedescription"/>
        <w:spacing w:after="0" w:line="265" w:lineRule="auto"/>
        <w:ind w:left="341" w:hanging="34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>Zmiany tekstu jednolitego wymienionej ustawy zos</w:t>
      </w:r>
      <w:r>
        <w:t>tały ogłoszone w Dz. U. z 2012 r. poz. 742 i 1544, z 2013 r. poz. 675, 829, 1005, 1588 i 1650, z 2014 r. poz. 7, 768, 821, 1004, 1146 i 1198 oraz z 2015 r. poz. 357 i 860.</w:t>
      </w:r>
    </w:p>
  </w:footnote>
  <w:footnote w:id="3">
    <w:p w:rsidR="00A8327A" w:rsidRDefault="00476703">
      <w:pPr>
        <w:pStyle w:val="footnotedescription"/>
        <w:tabs>
          <w:tab w:val="right" w:pos="9872"/>
        </w:tabs>
        <w:ind w:left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ab/>
        <w:t xml:space="preserve">Niniejsze rozporządzenie było poprzedzone rozporządzeniem Ministra Nauki i Szkolnictwa Wyższego z dnia 14 września 2011 r. </w:t>
      </w:r>
    </w:p>
    <w:p w:rsidR="00A8327A" w:rsidRDefault="00476703">
      <w:pPr>
        <w:pStyle w:val="footnotedescription"/>
        <w:spacing w:after="0" w:line="253" w:lineRule="auto"/>
        <w:ind w:left="341"/>
      </w:pPr>
      <w:r>
        <w:t xml:space="preserve">w sprawie szczegółowych warunków i </w:t>
      </w:r>
      <w:r>
        <w:t>trybu przyznawania oraz wypłacania doktorantom stypendiów ministra za wybitne osiągnięcia (Dz. U. Nr 214, poz. 1271), które utraciło moc z dniem 1 lipca 2015 r.</w:t>
      </w:r>
    </w:p>
  </w:footnote>
  <w:footnote w:id="4">
    <w:p w:rsidR="00A8327A" w:rsidRDefault="00476703">
      <w:pPr>
        <w:pStyle w:val="footnotedescription"/>
        <w:spacing w:after="19"/>
        <w:ind w:left="419"/>
      </w:pPr>
      <w:r>
        <w:rPr>
          <w:rStyle w:val="footnotemark"/>
        </w:rPr>
        <w:footnoteRef/>
      </w:r>
      <w:r>
        <w:rPr>
          <w:color w:val="000000"/>
          <w:sz w:val="17"/>
        </w:rPr>
        <w:t xml:space="preserve"> Niepotrzebne skreślić.</w:t>
      </w:r>
      <w:r>
        <w:rPr>
          <w:color w:val="000000"/>
        </w:rPr>
        <w:t xml:space="preserve"> </w:t>
      </w:r>
    </w:p>
    <w:p w:rsidR="00A8327A" w:rsidRDefault="00476703">
      <w:pPr>
        <w:pStyle w:val="footnotedescription"/>
        <w:spacing w:after="0"/>
        <w:ind w:left="0" w:right="120"/>
        <w:jc w:val="center"/>
      </w:pPr>
      <w:r>
        <w:rPr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7A" w:rsidRDefault="00476703">
    <w:pPr>
      <w:spacing w:after="133" w:line="259" w:lineRule="auto"/>
      <w:ind w:left="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1196" name="Group 11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1197" name="Shape 11197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29C168" id="Group 11196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C98Ja0ZgIAANgFAAAOAAAAAAAAAAAAAAAAAC4CAABk&#10;cnMvZTJvRG9jLnhtbFBLAQItABQABgAIAAAAIQBHffi/3wAAAAwBAAAPAAAAAAAAAAAAAAAAAMAE&#10;AABkcnMvZG93bnJldi54bWxQSwUGAAAAAAQABADzAAAAzAUAAAAA&#10;">
              <v:shape id="Shape 11197" o:spid="_x0000_s1027" style="position:absolute;width:62639;height:0;visibility:visible;mso-wrap-style:square;v-text-anchor:top" coordsize="626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2QMQA&#10;AADeAAAADwAAAGRycy9kb3ducmV2LnhtbESP3YrCMBCF74V9hzDC3mlSwZ/tGsUVFK/E1n2AoZlt&#10;i82kNFG7b28EwbsZzpnznVmue9uIG3W+dqwhGSsQxIUzNZcafs+70QKED8gGG8ek4Z88rFcfgyWm&#10;xt05o1seShFD2KeooQqhTaX0RUUW/di1xFH7c53FENeulKbDewy3jZwoNZMWa46EClvaVlRc8quN&#10;kIU67o0LV5xn7TRRZnPKfk5afw77zTeIQH14m1/XBxPrJ8nXHJ7vxBn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idkDEAAAA3gAAAA8AAAAAAAAAAAAAAAAAmAIAAGRycy9k&#10;b3ducmV2LnhtbFBLBQYAAAAABAAEAPUAAACJAwAAAAA=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A8327A" w:rsidRDefault="00476703">
    <w:pPr>
      <w:tabs>
        <w:tab w:val="center" w:pos="4941"/>
        <w:tab w:val="right" w:pos="9872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1051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7A" w:rsidRDefault="00476703">
    <w:pPr>
      <w:spacing w:after="133" w:line="259" w:lineRule="auto"/>
      <w:ind w:left="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1177" name="Group 11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1178" name="Shape 11178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F21B28" id="Group 1117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2Z7UCZgIAANgFAAAOAAAAAAAAAAAAAAAAAC4CAABk&#10;cnMvZTJvRG9jLnhtbFBLAQItABQABgAIAAAAIQBHffi/3wAAAAwBAAAPAAAAAAAAAAAAAAAAAMAE&#10;AABkcnMvZG93bnJldi54bWxQSwUGAAAAAAQABADzAAAAzAUAAAAA&#10;">
              <v:shape id="Shape 11178" o:spid="_x0000_s1027" style="position:absolute;width:62639;height:0;visibility:visible;mso-wrap-style:square;v-text-anchor:top" coordsize="62639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EyMQA&#10;AADeAAAADwAAAGRycy9kb3ducmV2LnhtbESPzWrDMAzH74O9g9Fgt9VOYWvJ6oa00LFTadI9gIi1&#10;JCyWQ+y22dtPh8JuEvp//LQpZj+oK02xD2whWxhQxE1wPbcWvs6HlzWomJAdDoHJwi9FKLaPDxvM&#10;XbhxRdc6tUpCOOZooUtpzLWOTUce4yKMxHL7DpPHJOvUajfhTcL9oJfGvGmPPUtDhyPtO2p+6ouX&#10;krU5friQLriqxtfMuPJU7U7WPj/N5TuoRHP6F9/dn07ws2wlvPKOz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xBMjEAAAA3gAAAA8AAAAAAAAAAAAAAAAAmAIAAGRycy9k&#10;b3ducmV2LnhtbFBLBQYAAAAABAAEAPUAAACJAwAAAAA=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A8327A" w:rsidRDefault="00476703">
    <w:pPr>
      <w:tabs>
        <w:tab w:val="center" w:pos="4941"/>
        <w:tab w:val="right" w:pos="9872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260035">
      <w:rPr>
        <w:noProof/>
      </w:rPr>
      <w:t>9</w:t>
    </w:r>
    <w:r>
      <w:fldChar w:fldCharType="end"/>
    </w:r>
    <w:r>
      <w:t xml:space="preserve"> –  </w:t>
    </w:r>
    <w:r>
      <w:tab/>
      <w:t>Poz. 1051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7A" w:rsidRDefault="00A8327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77C"/>
    <w:multiLevelType w:val="hybridMultilevel"/>
    <w:tmpl w:val="8CFE61A6"/>
    <w:lvl w:ilvl="0" w:tplc="95627D0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0380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6A3C0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EE3A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63E7E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6A76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E6648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84AF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69D92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B5217"/>
    <w:multiLevelType w:val="hybridMultilevel"/>
    <w:tmpl w:val="23AE42FC"/>
    <w:lvl w:ilvl="0" w:tplc="1FB010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615D0">
      <w:start w:val="2"/>
      <w:numFmt w:val="decimal"/>
      <w:lvlText w:val="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2832A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42E688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C120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C8C52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6202E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8C552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0C38DA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C5358"/>
    <w:multiLevelType w:val="hybridMultilevel"/>
    <w:tmpl w:val="353E0302"/>
    <w:lvl w:ilvl="0" w:tplc="C1D819B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877B0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A4624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82D54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1245DC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6824A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168F6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74C10A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A8724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54234"/>
    <w:multiLevelType w:val="hybridMultilevel"/>
    <w:tmpl w:val="FD38F2F0"/>
    <w:lvl w:ilvl="0" w:tplc="A290EB76">
      <w:start w:val="1"/>
      <w:numFmt w:val="decimal"/>
      <w:lvlText w:val="%1)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A5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EB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CE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AE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0B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C0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C8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23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911BA"/>
    <w:multiLevelType w:val="hybridMultilevel"/>
    <w:tmpl w:val="87622D4C"/>
    <w:lvl w:ilvl="0" w:tplc="3F3AEC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9EFE2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EE000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662F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E1AAC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2AB4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C61EA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C239E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4904A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0B6911"/>
    <w:multiLevelType w:val="hybridMultilevel"/>
    <w:tmpl w:val="05CA51D8"/>
    <w:lvl w:ilvl="0" w:tplc="232821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96E7A2">
      <w:start w:val="2"/>
      <w:numFmt w:val="decimal"/>
      <w:lvlText w:val="%2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F82CFA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555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0D274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48848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EEC4A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8B42C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CFF4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D21F41"/>
    <w:multiLevelType w:val="hybridMultilevel"/>
    <w:tmpl w:val="61406A10"/>
    <w:lvl w:ilvl="0" w:tplc="4F50FFB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8390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A293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830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C966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AA5D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E727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FE140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AA5C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514652"/>
    <w:multiLevelType w:val="hybridMultilevel"/>
    <w:tmpl w:val="07BC1106"/>
    <w:lvl w:ilvl="0" w:tplc="93A215F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07D86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C461C8">
      <w:start w:val="1"/>
      <w:numFmt w:val="bullet"/>
      <w:lvlText w:val="–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E94F4">
      <w:start w:val="1"/>
      <w:numFmt w:val="bullet"/>
      <w:lvlText w:val="•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0C5828">
      <w:start w:val="1"/>
      <w:numFmt w:val="bullet"/>
      <w:lvlText w:val="o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2F702">
      <w:start w:val="1"/>
      <w:numFmt w:val="bullet"/>
      <w:lvlText w:val="▪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E5348">
      <w:start w:val="1"/>
      <w:numFmt w:val="bullet"/>
      <w:lvlText w:val="•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00E52">
      <w:start w:val="1"/>
      <w:numFmt w:val="bullet"/>
      <w:lvlText w:val="o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E6A2E">
      <w:start w:val="1"/>
      <w:numFmt w:val="bullet"/>
      <w:lvlText w:val="▪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D849A5"/>
    <w:multiLevelType w:val="hybridMultilevel"/>
    <w:tmpl w:val="285C981C"/>
    <w:lvl w:ilvl="0" w:tplc="E844F814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23E56">
      <w:start w:val="1"/>
      <w:numFmt w:val="decimal"/>
      <w:lvlText w:val="%2)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405D0">
      <w:start w:val="1"/>
      <w:numFmt w:val="lowerRoman"/>
      <w:lvlText w:val="%3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5254CC">
      <w:start w:val="1"/>
      <w:numFmt w:val="decimal"/>
      <w:lvlText w:val="%4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CD34E">
      <w:start w:val="1"/>
      <w:numFmt w:val="lowerLetter"/>
      <w:lvlText w:val="%5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DB8">
      <w:start w:val="1"/>
      <w:numFmt w:val="lowerRoman"/>
      <w:lvlText w:val="%6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B8C">
      <w:start w:val="1"/>
      <w:numFmt w:val="decimal"/>
      <w:lvlText w:val="%7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A575A">
      <w:start w:val="1"/>
      <w:numFmt w:val="lowerLetter"/>
      <w:lvlText w:val="%8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29DE4">
      <w:start w:val="1"/>
      <w:numFmt w:val="lowerRoman"/>
      <w:lvlText w:val="%9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624805"/>
    <w:multiLevelType w:val="hybridMultilevel"/>
    <w:tmpl w:val="4C6EA0DA"/>
    <w:lvl w:ilvl="0" w:tplc="7B90C55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C85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4C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2F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0C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8C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E2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A7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CE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E60506"/>
    <w:multiLevelType w:val="hybridMultilevel"/>
    <w:tmpl w:val="EEFE4A88"/>
    <w:lvl w:ilvl="0" w:tplc="A34ABAA2">
      <w:start w:val="1"/>
      <w:numFmt w:val="decimal"/>
      <w:lvlText w:val="%1)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48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E3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6D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40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3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ED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E3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66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546414"/>
    <w:multiLevelType w:val="hybridMultilevel"/>
    <w:tmpl w:val="62864420"/>
    <w:lvl w:ilvl="0" w:tplc="F7B8E07E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A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C4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41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E1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D6E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383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C7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3820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08026D"/>
    <w:multiLevelType w:val="hybridMultilevel"/>
    <w:tmpl w:val="81225DB6"/>
    <w:lvl w:ilvl="0" w:tplc="65A26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AA90">
      <w:start w:val="2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44524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A68E2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88BFE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C09A4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053D0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4A118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4C0A6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A"/>
    <w:rsid w:val="00260035"/>
    <w:rsid w:val="00476703"/>
    <w:rsid w:val="00A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D0A0A7-5AA8-40BB-B196-A469E046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9" w:line="260" w:lineRule="auto"/>
      <w:ind w:left="11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136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1"/>
      <w:ind w:left="1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2998</Words>
  <Characters>17989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JanuszMarkiewicz</dc:creator>
  <cp:keywords/>
  <cp:lastModifiedBy>Marta</cp:lastModifiedBy>
  <cp:revision>2</cp:revision>
  <dcterms:created xsi:type="dcterms:W3CDTF">2015-08-17T12:39:00Z</dcterms:created>
  <dcterms:modified xsi:type="dcterms:W3CDTF">2015-08-17T12:39:00Z</dcterms:modified>
</cp:coreProperties>
</file>